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04" w:rsidRPr="00194604" w:rsidRDefault="00194604" w:rsidP="001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4604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194604">
        <w:rPr>
          <w:rFonts w:ascii="Times New Roman" w:hAnsi="Times New Roman" w:cs="Times New Roman"/>
          <w:b/>
          <w:sz w:val="32"/>
          <w:szCs w:val="32"/>
        </w:rPr>
        <w:t>обедителей Конкурса сочинений</w:t>
      </w:r>
    </w:p>
    <w:p w:rsidR="00194604" w:rsidRPr="00194604" w:rsidRDefault="00194604" w:rsidP="001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604">
        <w:rPr>
          <w:rFonts w:ascii="Times New Roman" w:hAnsi="Times New Roman" w:cs="Times New Roman"/>
          <w:b/>
          <w:sz w:val="32"/>
          <w:szCs w:val="32"/>
        </w:rPr>
        <w:t>«Природы чудное мгновенье»</w:t>
      </w:r>
    </w:p>
    <w:p w:rsidR="00194604" w:rsidRPr="00194604" w:rsidRDefault="00194604" w:rsidP="001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4604" w:rsidRDefault="00194604" w:rsidP="001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04" w:rsidRPr="00194604" w:rsidRDefault="00194604" w:rsidP="001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4">
        <w:rPr>
          <w:rFonts w:ascii="Times New Roman" w:hAnsi="Times New Roman" w:cs="Times New Roman"/>
          <w:b/>
          <w:sz w:val="24"/>
          <w:szCs w:val="24"/>
        </w:rPr>
        <w:t xml:space="preserve">ЗАОЧНАЯ ЭКСКУРСИЯ </w:t>
      </w:r>
    </w:p>
    <w:p w:rsidR="00194604" w:rsidRPr="00194604" w:rsidRDefault="00194604" w:rsidP="001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4">
        <w:rPr>
          <w:rFonts w:ascii="Times New Roman" w:hAnsi="Times New Roman" w:cs="Times New Roman"/>
          <w:b/>
          <w:sz w:val="24"/>
          <w:szCs w:val="24"/>
        </w:rPr>
        <w:t xml:space="preserve">ПО ЗАПОВЕДНЫМ УГОЛКАМ </w:t>
      </w:r>
    </w:p>
    <w:p w:rsidR="00194604" w:rsidRDefault="00194604" w:rsidP="001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4">
        <w:rPr>
          <w:rFonts w:ascii="Times New Roman" w:hAnsi="Times New Roman" w:cs="Times New Roman"/>
          <w:b/>
          <w:sz w:val="24"/>
          <w:szCs w:val="24"/>
        </w:rPr>
        <w:t>ОМСКОГО ПРИИРТЫШЬЯ</w:t>
      </w:r>
    </w:p>
    <w:p w:rsidR="00194604" w:rsidRPr="00194604" w:rsidRDefault="00194604" w:rsidP="001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4">
        <w:rPr>
          <w:rFonts w:ascii="Times New Roman" w:hAnsi="Times New Roman" w:cs="Times New Roman"/>
          <w:sz w:val="28"/>
          <w:szCs w:val="28"/>
        </w:rPr>
        <w:t>Автор</w:t>
      </w:r>
      <w:r w:rsidRPr="009C57D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9C57DF">
        <w:rPr>
          <w:rFonts w:ascii="Times New Roman" w:hAnsi="Times New Roman" w:cs="Times New Roman"/>
          <w:sz w:val="28"/>
          <w:szCs w:val="28"/>
        </w:rPr>
        <w:t>Черечеча</w:t>
      </w:r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604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4">
        <w:rPr>
          <w:rFonts w:ascii="Times New Roman" w:hAnsi="Times New Roman" w:cs="Times New Roman"/>
          <w:sz w:val="28"/>
          <w:szCs w:val="28"/>
        </w:rPr>
        <w:t>Руководитель:</w:t>
      </w:r>
      <w:r w:rsidRPr="009C57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Бастрикова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.С., учитель географии</w:t>
      </w:r>
    </w:p>
    <w:p w:rsidR="00194604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>Друзья! Нам с вами предстоит совершить незабываемое путешествие по двум из тридцати четырех заказников Омской области.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 xml:space="preserve">Неспроста темой нашей экскурсии стали именно заказники, поскольку 2017 г. </w:t>
      </w:r>
      <w:proofErr w:type="gramStart"/>
      <w:r w:rsidRPr="009C57DF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Pr="009C57DF">
        <w:rPr>
          <w:rFonts w:ascii="Times New Roman" w:hAnsi="Times New Roman" w:cs="Times New Roman"/>
          <w:sz w:val="28"/>
          <w:szCs w:val="28"/>
        </w:rPr>
        <w:t xml:space="preserve"> годом экологии в России и годом особо охраняемых природных территорий. Это событие приурочено к столетию со дня основания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заповедника, первого заповедника в России.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>Нам уже не терпится отправиться в увлекательное путешествие по территории двух, несомненно, важных мест на карте не только нашей области, но и всей страны. Но перед началом экскурсии давайте вспомним, что же такое заказник.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>Заказник — особо охраняемая природная территория, на которой в отличие от заповедников под охраной находится не весь природный комплекс, а некоторые его части: только растения, только животные, либо их отдельные виды.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 xml:space="preserve">Ну вот, теперь мы полностью готовы погрузиться в неповторимый мир природы нашего края. И первый заповедный уголок, который мы посетим,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Баировский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государственный природный заказник, имеющий федеральное значение. Он занимает низменную равнину в бассейне реки Иртыш и расположен на территории Саргатского,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Колоссовского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районов Омской области. Заказник обладает уникальной флорой и фауной, о </w:t>
      </w:r>
      <w:proofErr w:type="gramStart"/>
      <w:r w:rsidRPr="009C57D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C57DF">
        <w:rPr>
          <w:rFonts w:ascii="Times New Roman" w:hAnsi="Times New Roman" w:cs="Times New Roman"/>
          <w:sz w:val="28"/>
          <w:szCs w:val="28"/>
        </w:rPr>
        <w:t xml:space="preserve"> можно говорить часами. Давайте же поскорее узнаем, какие редкие животные здесь охраняются!</w:t>
      </w:r>
    </w:p>
    <w:p w:rsidR="00194604" w:rsidRPr="009C57DF" w:rsidRDefault="00194604" w:rsidP="0019460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57DF">
        <w:rPr>
          <w:rFonts w:ascii="Times New Roman" w:hAnsi="Times New Roman" w:cs="Times New Roman"/>
          <w:sz w:val="28"/>
          <w:szCs w:val="28"/>
        </w:rPr>
        <w:t xml:space="preserve">На территории заказника обитает несколько видов редких </w:t>
      </w:r>
      <w:proofErr w:type="gramStart"/>
      <w:r w:rsidRPr="009C57DF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9C57DF">
        <w:rPr>
          <w:rFonts w:ascii="Times New Roman" w:hAnsi="Times New Roman" w:cs="Times New Roman"/>
          <w:sz w:val="28"/>
          <w:szCs w:val="28"/>
        </w:rPr>
        <w:t xml:space="preserve"> таких как лось, косуля, кабан, лисица, куница, ондатра, заяц, колонок, хорь, горностай, ласка, боровая, водоплавающая и болотная дичь. Здесь гнездятся, занесенные в Красную книгу РФ птицы, которые с древних времен являются  символом благородства и мужества: орлан белохвост, поражающий своими размерами и мощью, и беркут,</w:t>
      </w:r>
      <w:r w:rsidRPr="009C57DF">
        <w:rPr>
          <w:rStyle w:val="a3"/>
          <w:rFonts w:ascii="Times New Roman" w:hAnsi="Times New Roman" w:cs="Times New Roman"/>
          <w:sz w:val="28"/>
          <w:szCs w:val="28"/>
        </w:rPr>
        <w:t xml:space="preserve"> свободная птица</w:t>
      </w:r>
      <w:r w:rsidRPr="009C57DF">
        <w:rPr>
          <w:rFonts w:ascii="Times New Roman" w:hAnsi="Times New Roman" w:cs="Times New Roman"/>
          <w:sz w:val="28"/>
          <w:szCs w:val="28"/>
        </w:rPr>
        <w:t xml:space="preserve">, которая по праву считается воплощением величия и мощи клана пернатых. 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Баировский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заказник является настоящим царством пернатых, здесь обитает большая популяция кроншнепа и лебедя кликуна. Нашему взору открывается большое количество живописных озер, которые облюбовали различные виды перелетных птиц таких, как,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казарка, гоголь, свиязь,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.  Водоемы благоприятны также и для </w:t>
      </w:r>
      <w:r w:rsidRPr="009C57DF">
        <w:rPr>
          <w:rFonts w:ascii="Times New Roman" w:hAnsi="Times New Roman" w:cs="Times New Roman"/>
          <w:sz w:val="28"/>
          <w:szCs w:val="28"/>
        </w:rPr>
        <w:lastRenderedPageBreak/>
        <w:t xml:space="preserve">размножения редких видов рыб. У берегов мы можем наблюдать гнездовья грациозных серых журавлей, а также серых гусей и уток. Под сенью невероятно красивых сибирских лесов живут тетерева, рябчики, белые и серые куропатки. 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Баировский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заказник место воистину уникальное, попадая сюда, оказываешься, будто в другом мире, нетронутом рукой человека, погружаешься в, полную гармонии и умиротворения, атмосферу. Но лучше делать это как можно реже, чтобы не навредить трепетному и ранимому миру живой природы.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 xml:space="preserve">А наше путешествие продолжается, и следующий пункт туристического маршрута по заповедным уголкам Омского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– не менее красивое и значимое место для нашей Родины – государственный природный заказник «Степной». Заказник расположен на территории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Оконешниковского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 и Черлакского муниципальный районов Омской области. Территория заказника славится необычайно красивой природой, здесь находится около двадцати пяти озер, которые являются основным местом концентрации водоплавающей и болотной дичи не только на гнездовье, но и на весенне-осенних пролетах.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>Заказник был создан в 1971 г. с целью сохранения одних из крупнейших в Западной Сибири мест линьки водоплавающей дичи. На территории заказника находится под охраной множество редких видов птиц таких, как серый гусь, белолобый гусь, серый журавль, различные породы уток и куликов. Здесь мы можем встретить не только различные охраняемые виды птиц, но и млекопитающих: косулю, лисицу, зайца. Под сенью леса живет известный персонаж детской сказки («Лиса и тетерев»), герой рассудительный, размеренный, имеющий самообладание и выдержку – тетерев.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>На территории заказника проходят многочисленные пути миграции различных видов птиц, многие из которых занесены в Красные книги РФ и Омской области.  Если нам очень повезет, мы можем увидеть самую большую птицу всей Европы, умеющую летать – дрофу. Дрофы чутки и пугливые, увидев опасность издалека, убегают и прячутся в траве, после чего их практически не найти. А также здесь возможна встреча с редкими птицами: стрепетом, шилоклювкой и журавлем-красавкой.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>Живописные озера, густые сибирские леса, бескрайние степные просторы становятся гостеприимным домом для многих тысяч птиц, а также, не переставая, радуют глаз невероятно красивыми видами природы нашей малой Родины.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 xml:space="preserve">На этом заочное путешествие в заповедное царство Омской области завершается. Вот мы и посетили два замечательных заказника! На самом деле их гораздо больше, и все они заслуживают отдельного внимания. В связи с экологической ситуацией нам не стоит очень часто бывать на территории заказников, этих небольших островков родной природы. Нам следует беречь и сохранять достояние Родины, ведь природа – это наш дом! Многие могут сказать, что наш дом – это города, поселки, в которых мы </w:t>
      </w:r>
      <w:r w:rsidRPr="009C57DF">
        <w:rPr>
          <w:rFonts w:ascii="Times New Roman" w:hAnsi="Times New Roman" w:cs="Times New Roman"/>
          <w:sz w:val="28"/>
          <w:szCs w:val="28"/>
        </w:rPr>
        <w:lastRenderedPageBreak/>
        <w:t xml:space="preserve">живем, но…. Не только! Наш дом – это родные леса, реки, поля, равнины и озера; это родное Омское </w:t>
      </w:r>
      <w:proofErr w:type="spellStart"/>
      <w:r w:rsidRPr="009C57DF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Pr="009C57DF">
        <w:rPr>
          <w:rFonts w:ascii="Times New Roman" w:hAnsi="Times New Roman" w:cs="Times New Roman"/>
          <w:sz w:val="28"/>
          <w:szCs w:val="28"/>
        </w:rPr>
        <w:t xml:space="preserve">, и, конечно, любимая наша планета Земля!.. Так давайте же беречь наш дом и жить в гармонии с природой! </w:t>
      </w:r>
    </w:p>
    <w:p w:rsidR="00194604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DF">
        <w:rPr>
          <w:rFonts w:ascii="Times New Roman" w:hAnsi="Times New Roman" w:cs="Times New Roman"/>
          <w:sz w:val="28"/>
          <w:szCs w:val="28"/>
        </w:rPr>
        <w:t>Надеюсь, что, проведенная мной, экологическая экскурсия оказалась интересной и познавательной. Спасибо за внимание!</w:t>
      </w:r>
    </w:p>
    <w:p w:rsidR="00194604" w:rsidRPr="009C57DF" w:rsidRDefault="00194604" w:rsidP="0019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04" w:rsidRPr="00194604" w:rsidRDefault="00194604" w:rsidP="00194604">
      <w:pPr>
        <w:pStyle w:val="Standard"/>
        <w:jc w:val="center"/>
        <w:rPr>
          <w:sz w:val="28"/>
          <w:szCs w:val="28"/>
          <w:lang w:val="ru-RU"/>
        </w:rPr>
      </w:pPr>
    </w:p>
    <w:p w:rsidR="00194604" w:rsidRPr="00194604" w:rsidRDefault="00194604" w:rsidP="00194604">
      <w:pPr>
        <w:pStyle w:val="Standard"/>
        <w:jc w:val="center"/>
        <w:rPr>
          <w:b/>
          <w:sz w:val="28"/>
          <w:szCs w:val="28"/>
          <w:lang w:val="ru-RU"/>
        </w:rPr>
      </w:pPr>
      <w:r w:rsidRPr="00194604">
        <w:rPr>
          <w:b/>
          <w:sz w:val="28"/>
          <w:szCs w:val="28"/>
          <w:lang w:val="ru-RU"/>
        </w:rPr>
        <w:t>«</w:t>
      </w:r>
      <w:proofErr w:type="gramStart"/>
      <w:r w:rsidRPr="00194604">
        <w:rPr>
          <w:b/>
          <w:sz w:val="28"/>
          <w:szCs w:val="28"/>
          <w:lang w:val="ru-RU"/>
        </w:rPr>
        <w:t>СКАЗКА ПРО ЛИСУ</w:t>
      </w:r>
      <w:proofErr w:type="gramEnd"/>
      <w:r w:rsidRPr="00194604">
        <w:rPr>
          <w:b/>
          <w:sz w:val="28"/>
          <w:szCs w:val="28"/>
          <w:lang w:val="ru-RU"/>
        </w:rPr>
        <w:t xml:space="preserve"> С ЛИСЁНКОМ»</w:t>
      </w:r>
    </w:p>
    <w:p w:rsidR="00194604" w:rsidRDefault="00194604" w:rsidP="00194604">
      <w:pPr>
        <w:pStyle w:val="Standard"/>
        <w:jc w:val="center"/>
        <w:rPr>
          <w:sz w:val="28"/>
          <w:szCs w:val="28"/>
          <w:lang w:val="ru-RU"/>
        </w:rPr>
      </w:pPr>
    </w:p>
    <w:p w:rsidR="00194604" w:rsidRDefault="00194604" w:rsidP="001946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Автор: Кристина </w:t>
      </w:r>
      <w:proofErr w:type="spellStart"/>
      <w:r>
        <w:rPr>
          <w:sz w:val="28"/>
          <w:szCs w:val="28"/>
          <w:lang w:val="ru-RU"/>
        </w:rPr>
        <w:t>Рукосуева</w:t>
      </w:r>
      <w:proofErr w:type="spellEnd"/>
      <w:r>
        <w:rPr>
          <w:sz w:val="28"/>
          <w:szCs w:val="28"/>
          <w:lang w:val="ru-RU"/>
        </w:rPr>
        <w:t xml:space="preserve">, 12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194604" w:rsidRDefault="00194604" w:rsidP="001946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Руководитель: Позднякова Т.В., учитель литературы</w:t>
      </w:r>
    </w:p>
    <w:p w:rsidR="00194604" w:rsidRPr="00194604" w:rsidRDefault="00194604" w:rsidP="00194604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Жил да был в лесу лисёнок.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 xml:space="preserve">Маленький совсем </w:t>
      </w:r>
      <w:proofErr w:type="gramStart"/>
      <w:r w:rsidRPr="00194604">
        <w:rPr>
          <w:sz w:val="28"/>
          <w:szCs w:val="28"/>
          <w:lang w:val="ru-RU"/>
        </w:rPr>
        <w:t>зверёнок</w:t>
      </w:r>
      <w:proofErr w:type="gramEnd"/>
      <w:r w:rsidRPr="00194604">
        <w:rPr>
          <w:sz w:val="28"/>
          <w:szCs w:val="28"/>
          <w:lang w:val="ru-RU"/>
        </w:rPr>
        <w:t>.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Он любил гулять, играть,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Во всё прекрасное вникать.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 xml:space="preserve">Как-то лисёнок </w:t>
      </w:r>
      <w:r w:rsidRPr="00194604">
        <w:rPr>
          <w:sz w:val="28"/>
          <w:szCs w:val="28"/>
          <w:lang w:val="en-US"/>
        </w:rPr>
        <w:t>c</w:t>
      </w:r>
      <w:r w:rsidRPr="00194604">
        <w:rPr>
          <w:sz w:val="28"/>
          <w:szCs w:val="28"/>
          <w:lang w:val="ru-RU"/>
        </w:rPr>
        <w:t xml:space="preserve"> ежонком играл 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И странный звук вдруг услыхал.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Убежал лисёнок к маме,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К ней прижался со слезами.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Мама сильно удивилась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И спросила: «Что случилось?»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 xml:space="preserve">Прошептал ей сын на ушко: 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«Шум я слышал на опушке».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Лиса к опушке прокралась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И увидела то, чего боялась: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Вся опушка деревьями завалена,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Люди с пилами их «обезглавили».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И пришлось лисе с лисёнком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Бежать в другие леса</w:t>
      </w:r>
    </w:p>
    <w:p w:rsidR="00194604" w:rsidRPr="00194604" w:rsidRDefault="00194604" w:rsidP="00194604">
      <w:pPr>
        <w:pStyle w:val="Standard"/>
        <w:spacing w:line="360" w:lineRule="auto"/>
        <w:rPr>
          <w:sz w:val="28"/>
          <w:szCs w:val="28"/>
          <w:lang w:val="ru-RU"/>
        </w:rPr>
      </w:pPr>
      <w:r w:rsidRPr="00194604">
        <w:rPr>
          <w:sz w:val="28"/>
          <w:szCs w:val="28"/>
          <w:lang w:val="ru-RU"/>
        </w:rPr>
        <w:t>И там искать жильё для себя.</w:t>
      </w:r>
    </w:p>
    <w:p w:rsidR="0042640C" w:rsidRPr="00194604" w:rsidRDefault="0042640C" w:rsidP="0019460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42640C" w:rsidRPr="001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04"/>
    <w:rsid w:val="00194604"/>
    <w:rsid w:val="0042640C"/>
    <w:rsid w:val="008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604"/>
    <w:rPr>
      <w:b/>
      <w:bCs/>
    </w:rPr>
  </w:style>
  <w:style w:type="paragraph" w:customStyle="1" w:styleId="Standard">
    <w:name w:val="Standard"/>
    <w:rsid w:val="00194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604"/>
    <w:rPr>
      <w:b/>
      <w:bCs/>
    </w:rPr>
  </w:style>
  <w:style w:type="paragraph" w:customStyle="1" w:styleId="Standard">
    <w:name w:val="Standard"/>
    <w:rsid w:val="00194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BUH</cp:lastModifiedBy>
  <cp:revision>2</cp:revision>
  <dcterms:created xsi:type="dcterms:W3CDTF">2017-06-01T04:44:00Z</dcterms:created>
  <dcterms:modified xsi:type="dcterms:W3CDTF">2017-06-01T04:44:00Z</dcterms:modified>
</cp:coreProperties>
</file>