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1" w:type="dxa"/>
        <w:tblLook w:val="04A0" w:firstRow="1" w:lastRow="0" w:firstColumn="1" w:lastColumn="0" w:noHBand="0" w:noVBand="1"/>
      </w:tblPr>
      <w:tblGrid>
        <w:gridCol w:w="4506"/>
        <w:gridCol w:w="4734"/>
      </w:tblGrid>
      <w:tr w:rsidR="004B35B6" w:rsidRPr="00404A34" w:rsidTr="00DC4D76">
        <w:tc>
          <w:tcPr>
            <w:tcW w:w="4506" w:type="dxa"/>
          </w:tcPr>
          <w:p w:rsidR="004B35B6" w:rsidRPr="00404A34" w:rsidRDefault="004B35B6" w:rsidP="00DC4D76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4" w:type="dxa"/>
          </w:tcPr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  <w:r w:rsidRPr="0080539E">
              <w:rPr>
                <w:sz w:val="28"/>
                <w:szCs w:val="28"/>
              </w:rPr>
              <w:t>УТВЕРЖДАЮ</w:t>
            </w: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</w:p>
          <w:p w:rsidR="00FA2AD9" w:rsidRDefault="008018B6" w:rsidP="0080539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539E" w:rsidRPr="0080539E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="0080539E" w:rsidRPr="0080539E">
              <w:rPr>
                <w:sz w:val="28"/>
                <w:szCs w:val="28"/>
              </w:rPr>
              <w:t xml:space="preserve"> филиалом </w:t>
            </w: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  <w:r w:rsidRPr="0080539E">
              <w:rPr>
                <w:sz w:val="28"/>
                <w:szCs w:val="28"/>
              </w:rPr>
              <w:t xml:space="preserve">бюджетного учреждения культуры Омской области «Омская государственная областная научная библиотека имени </w:t>
            </w:r>
            <w:r>
              <w:rPr>
                <w:sz w:val="28"/>
                <w:szCs w:val="28"/>
              </w:rPr>
              <w:t>А</w:t>
            </w:r>
            <w:r w:rsidRPr="008053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39E">
              <w:rPr>
                <w:sz w:val="28"/>
                <w:szCs w:val="28"/>
              </w:rPr>
              <w:t xml:space="preserve">С. Пушкина» </w:t>
            </w:r>
          </w:p>
          <w:p w:rsidR="0080539E" w:rsidRDefault="00FA2AD9" w:rsidP="0080539E">
            <w:pPr>
              <w:pStyle w:val="a3"/>
              <w:jc w:val="both"/>
              <w:rPr>
                <w:sz w:val="28"/>
                <w:szCs w:val="28"/>
              </w:rPr>
            </w:pPr>
            <w:r w:rsidRPr="0080539E">
              <w:rPr>
                <w:sz w:val="28"/>
                <w:szCs w:val="28"/>
              </w:rPr>
              <w:t>«Специализированная библиотека для незрячих и слабовидящих»</w:t>
            </w:r>
          </w:p>
          <w:p w:rsidR="00FA2AD9" w:rsidRPr="0080539E" w:rsidRDefault="00FA2AD9" w:rsidP="0080539E">
            <w:pPr>
              <w:pStyle w:val="a3"/>
              <w:jc w:val="both"/>
              <w:rPr>
                <w:sz w:val="28"/>
                <w:szCs w:val="28"/>
              </w:rPr>
            </w:pP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  <w:r w:rsidRPr="0080539E">
              <w:rPr>
                <w:sz w:val="28"/>
                <w:szCs w:val="28"/>
              </w:rPr>
              <w:t xml:space="preserve">________________ / </w:t>
            </w:r>
            <w:r w:rsidR="008018B6">
              <w:rPr>
                <w:sz w:val="28"/>
                <w:szCs w:val="28"/>
              </w:rPr>
              <w:t>Ю. Е. Федото</w:t>
            </w:r>
            <w:r>
              <w:rPr>
                <w:sz w:val="28"/>
                <w:szCs w:val="28"/>
              </w:rPr>
              <w:t>ва</w:t>
            </w: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r w:rsidRPr="0080539E">
              <w:rPr>
                <w:sz w:val="28"/>
                <w:szCs w:val="28"/>
              </w:rPr>
              <w:t>» __________________ 20</w:t>
            </w:r>
            <w:r>
              <w:rPr>
                <w:sz w:val="28"/>
                <w:szCs w:val="28"/>
              </w:rPr>
              <w:t>2</w:t>
            </w:r>
            <w:r w:rsidR="00134E4C">
              <w:rPr>
                <w:sz w:val="28"/>
                <w:szCs w:val="28"/>
              </w:rPr>
              <w:t>6</w:t>
            </w:r>
            <w:r w:rsidRPr="0080539E">
              <w:rPr>
                <w:sz w:val="28"/>
                <w:szCs w:val="28"/>
              </w:rPr>
              <w:t xml:space="preserve"> г.</w:t>
            </w: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</w:p>
          <w:p w:rsidR="0080539E" w:rsidRPr="0080539E" w:rsidRDefault="0080539E" w:rsidP="0080539E">
            <w:pPr>
              <w:pStyle w:val="a3"/>
              <w:jc w:val="both"/>
              <w:rPr>
                <w:sz w:val="28"/>
                <w:szCs w:val="28"/>
              </w:rPr>
            </w:pPr>
          </w:p>
          <w:p w:rsidR="004B35B6" w:rsidRPr="00404A34" w:rsidRDefault="004B35B6" w:rsidP="00DC4D76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4B35B6" w:rsidRPr="00404A34" w:rsidRDefault="004B35B6" w:rsidP="004B35B6">
      <w:pPr>
        <w:pStyle w:val="a3"/>
        <w:jc w:val="center"/>
        <w:rPr>
          <w:b/>
          <w:sz w:val="28"/>
          <w:szCs w:val="28"/>
        </w:rPr>
      </w:pPr>
    </w:p>
    <w:p w:rsidR="00923FD3" w:rsidRDefault="00923FD3" w:rsidP="00142E89">
      <w:pPr>
        <w:pStyle w:val="a3"/>
        <w:jc w:val="center"/>
        <w:rPr>
          <w:b/>
          <w:sz w:val="28"/>
          <w:szCs w:val="28"/>
        </w:rPr>
      </w:pPr>
    </w:p>
    <w:p w:rsidR="00923FD3" w:rsidRDefault="00923FD3" w:rsidP="00142E89">
      <w:pPr>
        <w:pStyle w:val="a3"/>
        <w:jc w:val="center"/>
        <w:rPr>
          <w:b/>
          <w:sz w:val="28"/>
          <w:szCs w:val="28"/>
        </w:rPr>
      </w:pPr>
    </w:p>
    <w:p w:rsidR="00923FD3" w:rsidRDefault="00923FD3" w:rsidP="00142E89">
      <w:pPr>
        <w:pStyle w:val="a3"/>
        <w:jc w:val="center"/>
        <w:rPr>
          <w:b/>
          <w:sz w:val="28"/>
          <w:szCs w:val="28"/>
        </w:rPr>
      </w:pPr>
    </w:p>
    <w:p w:rsidR="004B35B6" w:rsidRPr="00404A34" w:rsidRDefault="00DC1107" w:rsidP="00142E8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</w:t>
      </w:r>
      <w:r w:rsidR="0080539E">
        <w:rPr>
          <w:b/>
          <w:sz w:val="28"/>
          <w:szCs w:val="28"/>
        </w:rPr>
        <w:t>Е</w:t>
      </w:r>
    </w:p>
    <w:p w:rsidR="004B35B6" w:rsidRPr="001E5691" w:rsidRDefault="004B35B6" w:rsidP="00142E89">
      <w:pPr>
        <w:pStyle w:val="a3"/>
        <w:jc w:val="center"/>
        <w:rPr>
          <w:sz w:val="28"/>
          <w:szCs w:val="28"/>
        </w:rPr>
      </w:pPr>
      <w:r w:rsidRPr="001E5691">
        <w:rPr>
          <w:sz w:val="28"/>
          <w:szCs w:val="28"/>
        </w:rPr>
        <w:t>о проведении областного конкурса</w:t>
      </w:r>
    </w:p>
    <w:p w:rsidR="008018B6" w:rsidRPr="001E5691" w:rsidRDefault="008018B6" w:rsidP="00142E89">
      <w:pPr>
        <w:pStyle w:val="a3"/>
        <w:jc w:val="center"/>
        <w:rPr>
          <w:sz w:val="28"/>
          <w:szCs w:val="28"/>
        </w:rPr>
      </w:pPr>
      <w:r w:rsidRPr="001E5691">
        <w:rPr>
          <w:sz w:val="28"/>
          <w:szCs w:val="28"/>
        </w:rPr>
        <w:t xml:space="preserve">творческих работ </w:t>
      </w:r>
    </w:p>
    <w:p w:rsidR="004B35B6" w:rsidRPr="001E5691" w:rsidRDefault="004B35B6" w:rsidP="00142E89">
      <w:pPr>
        <w:pStyle w:val="a3"/>
        <w:jc w:val="center"/>
        <w:rPr>
          <w:sz w:val="28"/>
          <w:szCs w:val="28"/>
        </w:rPr>
      </w:pPr>
      <w:r w:rsidRPr="001E5691">
        <w:rPr>
          <w:b/>
          <w:sz w:val="28"/>
          <w:szCs w:val="28"/>
        </w:rPr>
        <w:t>«</w:t>
      </w:r>
      <w:r w:rsidR="00134E4C">
        <w:rPr>
          <w:b/>
          <w:sz w:val="28"/>
          <w:szCs w:val="28"/>
        </w:rPr>
        <w:t>Город, который вдохновляет</w:t>
      </w:r>
      <w:r w:rsidR="008018B6" w:rsidRPr="001E5691">
        <w:rPr>
          <w:b/>
          <w:sz w:val="28"/>
          <w:szCs w:val="28"/>
        </w:rPr>
        <w:t>!</w:t>
      </w:r>
      <w:r w:rsidRPr="001E5691">
        <w:rPr>
          <w:b/>
          <w:sz w:val="28"/>
          <w:szCs w:val="28"/>
        </w:rPr>
        <w:t>»</w:t>
      </w:r>
      <w:r w:rsidR="00142E89" w:rsidRPr="001E5691">
        <w:rPr>
          <w:sz w:val="28"/>
          <w:szCs w:val="28"/>
        </w:rPr>
        <w:t>,</w:t>
      </w:r>
    </w:p>
    <w:p w:rsidR="00134E4C" w:rsidRDefault="004B35B6" w:rsidP="00142E89">
      <w:pPr>
        <w:pStyle w:val="a3"/>
        <w:jc w:val="center"/>
        <w:rPr>
          <w:sz w:val="28"/>
          <w:szCs w:val="28"/>
        </w:rPr>
      </w:pPr>
      <w:r w:rsidRPr="001E5691">
        <w:rPr>
          <w:sz w:val="28"/>
          <w:szCs w:val="28"/>
        </w:rPr>
        <w:t xml:space="preserve">посвященного </w:t>
      </w:r>
      <w:r w:rsidR="00134E4C">
        <w:rPr>
          <w:sz w:val="28"/>
          <w:szCs w:val="28"/>
        </w:rPr>
        <w:t>310-летию города Омска –</w:t>
      </w:r>
    </w:p>
    <w:p w:rsidR="004B35B6" w:rsidRPr="001E5691" w:rsidRDefault="00134E4C" w:rsidP="00142E8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обладателя звания «Культурная столица России 2026 года»</w:t>
      </w:r>
      <w:r w:rsidR="00D818A1">
        <w:rPr>
          <w:sz w:val="28"/>
          <w:szCs w:val="28"/>
        </w:rPr>
        <w:t>,</w:t>
      </w:r>
      <w:r w:rsidR="001E5691" w:rsidRPr="001E5691">
        <w:rPr>
          <w:sz w:val="28"/>
          <w:szCs w:val="28"/>
        </w:rPr>
        <w:t xml:space="preserve"> </w:t>
      </w:r>
    </w:p>
    <w:p w:rsidR="004B35B6" w:rsidRPr="001E5691" w:rsidRDefault="00142E89" w:rsidP="00142E89">
      <w:pPr>
        <w:pStyle w:val="a3"/>
        <w:jc w:val="center"/>
        <w:rPr>
          <w:sz w:val="28"/>
          <w:szCs w:val="28"/>
        </w:rPr>
      </w:pPr>
      <w:r w:rsidRPr="001E5691">
        <w:rPr>
          <w:sz w:val="28"/>
          <w:szCs w:val="28"/>
        </w:rPr>
        <w:t>среди детей с ограничениями в жизнедеятельности</w:t>
      </w:r>
    </w:p>
    <w:p w:rsidR="00142E89" w:rsidRPr="001E5691" w:rsidRDefault="00142E89" w:rsidP="00142E89">
      <w:pPr>
        <w:pStyle w:val="a3"/>
        <w:jc w:val="center"/>
        <w:rPr>
          <w:sz w:val="28"/>
          <w:szCs w:val="28"/>
        </w:rPr>
      </w:pPr>
      <w:r w:rsidRPr="001E5691">
        <w:rPr>
          <w:sz w:val="28"/>
          <w:szCs w:val="28"/>
        </w:rPr>
        <w:t>г. Омска и Омской области</w:t>
      </w:r>
    </w:p>
    <w:p w:rsidR="00142E89" w:rsidRPr="00142E89" w:rsidRDefault="00142E89" w:rsidP="00142E89">
      <w:pPr>
        <w:pStyle w:val="a3"/>
        <w:jc w:val="center"/>
        <w:rPr>
          <w:b/>
          <w:sz w:val="28"/>
          <w:szCs w:val="28"/>
        </w:rPr>
      </w:pPr>
    </w:p>
    <w:p w:rsidR="004B35B6" w:rsidRPr="00404A34" w:rsidRDefault="004B35B6" w:rsidP="004B35B6">
      <w:pPr>
        <w:pStyle w:val="a3"/>
        <w:jc w:val="center"/>
        <w:rPr>
          <w:b/>
          <w:bCs/>
          <w:sz w:val="28"/>
          <w:szCs w:val="28"/>
        </w:rPr>
      </w:pPr>
      <w:r w:rsidRPr="00404A34">
        <w:rPr>
          <w:b/>
          <w:bCs/>
          <w:sz w:val="28"/>
          <w:szCs w:val="28"/>
        </w:rPr>
        <w:t>Общие положения</w:t>
      </w:r>
    </w:p>
    <w:p w:rsidR="004B35B6" w:rsidRPr="00404A34" w:rsidRDefault="004B35B6" w:rsidP="004B35B6">
      <w:pPr>
        <w:pStyle w:val="a3"/>
        <w:jc w:val="both"/>
        <w:rPr>
          <w:b/>
          <w:bCs/>
          <w:sz w:val="28"/>
          <w:szCs w:val="28"/>
        </w:rPr>
      </w:pPr>
    </w:p>
    <w:p w:rsidR="00323EA1" w:rsidRDefault="004B35B6" w:rsidP="00A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Cs w:val="28"/>
        </w:rPr>
      </w:pPr>
      <w:r w:rsidRPr="00404A34">
        <w:rPr>
          <w:szCs w:val="28"/>
        </w:rPr>
        <w:tab/>
        <w:t>Областной к</w:t>
      </w:r>
      <w:r w:rsidRPr="00404A34">
        <w:rPr>
          <w:color w:val="000000" w:themeColor="text1"/>
          <w:szCs w:val="28"/>
        </w:rPr>
        <w:t>онкурс</w:t>
      </w:r>
      <w:r w:rsidRPr="00404A34">
        <w:rPr>
          <w:szCs w:val="28"/>
        </w:rPr>
        <w:t xml:space="preserve"> </w:t>
      </w:r>
      <w:r w:rsidR="0080470A" w:rsidRPr="007C3F19">
        <w:rPr>
          <w:szCs w:val="28"/>
        </w:rPr>
        <w:t>«</w:t>
      </w:r>
      <w:r w:rsidR="00134E4C" w:rsidRPr="00134E4C">
        <w:rPr>
          <w:szCs w:val="28"/>
        </w:rPr>
        <w:t>Город, который вдохновляет</w:t>
      </w:r>
      <w:r w:rsidR="0080470A" w:rsidRPr="007C3F19">
        <w:rPr>
          <w:szCs w:val="28"/>
        </w:rPr>
        <w:t>!»</w:t>
      </w:r>
      <w:r w:rsidR="0080470A">
        <w:rPr>
          <w:b/>
          <w:szCs w:val="28"/>
        </w:rPr>
        <w:t xml:space="preserve"> </w:t>
      </w:r>
      <w:r w:rsidR="0080539E" w:rsidRPr="0080539E">
        <w:rPr>
          <w:szCs w:val="28"/>
        </w:rPr>
        <w:t>среди детей с ог</w:t>
      </w:r>
      <w:r w:rsidR="0080539E">
        <w:rPr>
          <w:szCs w:val="28"/>
        </w:rPr>
        <w:t>раничениями в жизнедеятельности</w:t>
      </w:r>
      <w:r w:rsidRPr="00404A34">
        <w:rPr>
          <w:szCs w:val="28"/>
        </w:rPr>
        <w:t xml:space="preserve"> </w:t>
      </w:r>
      <w:r w:rsidR="00DB2091">
        <w:rPr>
          <w:szCs w:val="28"/>
        </w:rPr>
        <w:t xml:space="preserve">г. Омска и Омской области </w:t>
      </w:r>
      <w:r w:rsidRPr="00404A34">
        <w:rPr>
          <w:szCs w:val="28"/>
        </w:rPr>
        <w:t>(далее – Конкурс)</w:t>
      </w:r>
      <w:r w:rsidR="0080470A">
        <w:rPr>
          <w:szCs w:val="28"/>
        </w:rPr>
        <w:t xml:space="preserve">, </w:t>
      </w:r>
      <w:r w:rsidR="0080470A" w:rsidRPr="0080470A">
        <w:rPr>
          <w:szCs w:val="28"/>
        </w:rPr>
        <w:t>посвященн</w:t>
      </w:r>
      <w:r w:rsidR="0080470A">
        <w:rPr>
          <w:szCs w:val="28"/>
        </w:rPr>
        <w:t>ый</w:t>
      </w:r>
      <w:r w:rsidR="00134E4C">
        <w:rPr>
          <w:szCs w:val="28"/>
        </w:rPr>
        <w:t xml:space="preserve"> 310-летию города Омска</w:t>
      </w:r>
      <w:r w:rsidR="0080470A">
        <w:rPr>
          <w:szCs w:val="28"/>
        </w:rPr>
        <w:t>,</w:t>
      </w:r>
      <w:r w:rsidRPr="00404A34">
        <w:rPr>
          <w:color w:val="000000" w:themeColor="text1"/>
          <w:szCs w:val="28"/>
        </w:rPr>
        <w:t xml:space="preserve"> направлен</w:t>
      </w:r>
      <w:r w:rsidR="00B81C07">
        <w:rPr>
          <w:color w:val="000000" w:themeColor="text1"/>
          <w:szCs w:val="28"/>
        </w:rPr>
        <w:t xml:space="preserve"> на</w:t>
      </w:r>
      <w:r w:rsidR="00797E2E">
        <w:rPr>
          <w:color w:val="000000" w:themeColor="text1"/>
          <w:szCs w:val="28"/>
        </w:rPr>
        <w:t xml:space="preserve">  </w:t>
      </w:r>
      <w:r w:rsidR="0030483D">
        <w:rPr>
          <w:color w:val="000000" w:themeColor="text1"/>
          <w:szCs w:val="28"/>
        </w:rPr>
        <w:t>в</w:t>
      </w:r>
      <w:r w:rsidR="0030483D" w:rsidRPr="0030483D">
        <w:rPr>
          <w:color w:val="000000" w:themeColor="text1"/>
          <w:szCs w:val="28"/>
        </w:rPr>
        <w:t>оспитани</w:t>
      </w:r>
      <w:r w:rsidR="0030483D">
        <w:rPr>
          <w:color w:val="000000" w:themeColor="text1"/>
          <w:szCs w:val="28"/>
        </w:rPr>
        <w:t>е</w:t>
      </w:r>
      <w:r w:rsidR="0030483D" w:rsidRPr="0030483D">
        <w:rPr>
          <w:color w:val="000000" w:themeColor="text1"/>
          <w:szCs w:val="28"/>
        </w:rPr>
        <w:t xml:space="preserve">  патриотизма</w:t>
      </w:r>
      <w:r w:rsidR="002C3E98" w:rsidRPr="002C3E98">
        <w:rPr>
          <w:color w:val="000000" w:themeColor="text1"/>
          <w:szCs w:val="28"/>
        </w:rPr>
        <w:t xml:space="preserve"> </w:t>
      </w:r>
      <w:r w:rsidR="002C3E98">
        <w:rPr>
          <w:color w:val="000000" w:themeColor="text1"/>
          <w:szCs w:val="28"/>
        </w:rPr>
        <w:t xml:space="preserve">и </w:t>
      </w:r>
      <w:r w:rsidR="002C3E98" w:rsidRPr="0030483D">
        <w:rPr>
          <w:color w:val="000000" w:themeColor="text1"/>
          <w:szCs w:val="28"/>
        </w:rPr>
        <w:t>чувства любви</w:t>
      </w:r>
      <w:r w:rsidR="002C3E98">
        <w:rPr>
          <w:color w:val="000000" w:themeColor="text1"/>
          <w:szCs w:val="28"/>
        </w:rPr>
        <w:t xml:space="preserve"> к родному краю</w:t>
      </w:r>
      <w:r w:rsidR="0030483D" w:rsidRPr="0030483D">
        <w:rPr>
          <w:color w:val="000000" w:themeColor="text1"/>
          <w:szCs w:val="28"/>
        </w:rPr>
        <w:t>, расширени</w:t>
      </w:r>
      <w:r w:rsidR="00FA2AD9">
        <w:rPr>
          <w:color w:val="000000" w:themeColor="text1"/>
          <w:szCs w:val="28"/>
        </w:rPr>
        <w:t>е</w:t>
      </w:r>
      <w:r w:rsidR="0030483D" w:rsidRPr="0030483D">
        <w:rPr>
          <w:color w:val="000000" w:themeColor="text1"/>
          <w:szCs w:val="28"/>
        </w:rPr>
        <w:t xml:space="preserve"> знаний о родном городе и его достопримечательностях</w:t>
      </w:r>
      <w:r w:rsidR="0062087D">
        <w:rPr>
          <w:color w:val="000000" w:themeColor="text1"/>
          <w:szCs w:val="28"/>
        </w:rPr>
        <w:t xml:space="preserve">, </w:t>
      </w:r>
      <w:r w:rsidR="00323EA1">
        <w:rPr>
          <w:rFonts w:ascii="Times New Roman CYR" w:eastAsiaTheme="minorHAnsi" w:hAnsi="Times New Roman CYR" w:cs="Times New Roman CYR"/>
          <w:color w:val="000000"/>
          <w:szCs w:val="28"/>
        </w:rPr>
        <w:t>развитие познавательной и творческой активности детей и подростков.</w:t>
      </w:r>
    </w:p>
    <w:p w:rsidR="004B35B6" w:rsidRPr="00404A34" w:rsidRDefault="004B35B6" w:rsidP="00A144B2">
      <w:pPr>
        <w:pStyle w:val="a3"/>
        <w:ind w:firstLine="708"/>
        <w:jc w:val="both"/>
        <w:rPr>
          <w:sz w:val="28"/>
          <w:szCs w:val="28"/>
        </w:rPr>
      </w:pPr>
      <w:r w:rsidRPr="00404A34">
        <w:rPr>
          <w:sz w:val="28"/>
          <w:szCs w:val="28"/>
        </w:rPr>
        <w:t>Настоящее Положение регламентирует условия и порядок проведения Конкурса.</w:t>
      </w:r>
    </w:p>
    <w:p w:rsidR="004B35B6" w:rsidRPr="00404A34" w:rsidRDefault="004B35B6" w:rsidP="00A144B2">
      <w:pPr>
        <w:pStyle w:val="a3"/>
        <w:ind w:firstLine="708"/>
        <w:jc w:val="both"/>
        <w:rPr>
          <w:sz w:val="28"/>
          <w:szCs w:val="28"/>
        </w:rPr>
      </w:pPr>
      <w:r w:rsidRPr="00404A34">
        <w:rPr>
          <w:color w:val="000000" w:themeColor="text1"/>
          <w:sz w:val="28"/>
          <w:szCs w:val="28"/>
        </w:rPr>
        <w:t>Конкурс проводится за счет внебюджетных средств и иных источников.</w:t>
      </w:r>
      <w:r w:rsidRPr="00404A34">
        <w:rPr>
          <w:sz w:val="28"/>
          <w:szCs w:val="28"/>
        </w:rPr>
        <w:t xml:space="preserve"> Спонсорами могут стать любые организации и частные лица, поддерживающие цели и задачи Конкурса.</w:t>
      </w:r>
    </w:p>
    <w:p w:rsidR="004B35B6" w:rsidRPr="00404A34" w:rsidRDefault="004B35B6" w:rsidP="00A144B2">
      <w:pPr>
        <w:pStyle w:val="a3"/>
        <w:jc w:val="both"/>
        <w:rPr>
          <w:sz w:val="28"/>
          <w:szCs w:val="28"/>
        </w:rPr>
      </w:pPr>
    </w:p>
    <w:p w:rsidR="00B81C07" w:rsidRDefault="00B81C07" w:rsidP="00B81C07">
      <w:pPr>
        <w:pStyle w:val="a3"/>
        <w:rPr>
          <w:b/>
          <w:bCs/>
          <w:color w:val="000000"/>
          <w:sz w:val="28"/>
          <w:szCs w:val="28"/>
        </w:rPr>
      </w:pPr>
    </w:p>
    <w:p w:rsidR="004B35B6" w:rsidRPr="002C3E98" w:rsidRDefault="00923FD3" w:rsidP="0030483D">
      <w:pPr>
        <w:pStyle w:val="a3"/>
        <w:numPr>
          <w:ilvl w:val="0"/>
          <w:numId w:val="9"/>
        </w:numPr>
        <w:jc w:val="center"/>
        <w:rPr>
          <w:b/>
          <w:bCs/>
          <w:color w:val="000000"/>
          <w:sz w:val="28"/>
          <w:szCs w:val="28"/>
        </w:rPr>
      </w:pPr>
      <w:r w:rsidRPr="002C3E98">
        <w:rPr>
          <w:b/>
          <w:bCs/>
          <w:color w:val="000000"/>
          <w:sz w:val="28"/>
          <w:szCs w:val="28"/>
        </w:rPr>
        <w:lastRenderedPageBreak/>
        <w:t>Ц</w:t>
      </w:r>
      <w:r w:rsidR="004B35B6" w:rsidRPr="002C3E98">
        <w:rPr>
          <w:b/>
          <w:bCs/>
          <w:color w:val="000000"/>
          <w:sz w:val="28"/>
          <w:szCs w:val="28"/>
        </w:rPr>
        <w:t>ель и задачи конкурса</w:t>
      </w:r>
    </w:p>
    <w:p w:rsidR="004B35B6" w:rsidRPr="00404A34" w:rsidRDefault="004B35B6" w:rsidP="004B35B6">
      <w:pPr>
        <w:pStyle w:val="a3"/>
        <w:jc w:val="both"/>
        <w:rPr>
          <w:color w:val="000000"/>
          <w:sz w:val="28"/>
          <w:szCs w:val="28"/>
        </w:rPr>
      </w:pPr>
    </w:p>
    <w:p w:rsidR="00DC1107" w:rsidRDefault="006B045D" w:rsidP="00A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4B35B6" w:rsidRPr="00404A34">
        <w:rPr>
          <w:color w:val="000000"/>
          <w:szCs w:val="28"/>
        </w:rPr>
        <w:t xml:space="preserve">1.1. </w:t>
      </w:r>
      <w:r w:rsidR="00DC1107">
        <w:rPr>
          <w:rFonts w:ascii="Times New Roman CYR" w:eastAsiaTheme="minorHAnsi" w:hAnsi="Times New Roman CYR" w:cs="Times New Roman CYR"/>
          <w:color w:val="000000"/>
          <w:szCs w:val="28"/>
        </w:rPr>
        <w:t xml:space="preserve">Конкурс проводится в целях содействия социальной адаптации, полноценному личностному  развитию детей с ограниченными возможностями здоровья, </w:t>
      </w:r>
      <w:r w:rsidR="00B81C07">
        <w:rPr>
          <w:rFonts w:ascii="Times New Roman CYR" w:eastAsiaTheme="minorHAnsi" w:hAnsi="Times New Roman CYR" w:cs="Times New Roman CYR"/>
          <w:color w:val="000000"/>
          <w:szCs w:val="28"/>
        </w:rPr>
        <w:t xml:space="preserve"> популяризаци</w:t>
      </w:r>
      <w:r w:rsidR="00DB2091">
        <w:rPr>
          <w:rFonts w:ascii="Times New Roman CYR" w:eastAsiaTheme="minorHAnsi" w:hAnsi="Times New Roman CYR" w:cs="Times New Roman CYR"/>
          <w:color w:val="000000"/>
          <w:szCs w:val="28"/>
        </w:rPr>
        <w:t>и</w:t>
      </w:r>
      <w:r w:rsidR="00B81C07">
        <w:rPr>
          <w:rFonts w:ascii="Times New Roman CYR" w:eastAsiaTheme="minorHAnsi" w:hAnsi="Times New Roman CYR" w:cs="Times New Roman CYR"/>
          <w:color w:val="000000"/>
          <w:szCs w:val="28"/>
        </w:rPr>
        <w:t xml:space="preserve"> </w:t>
      </w:r>
      <w:r w:rsidR="0030483D">
        <w:rPr>
          <w:rFonts w:ascii="Times New Roman CYR" w:eastAsiaTheme="minorHAnsi" w:hAnsi="Times New Roman CYR" w:cs="Times New Roman CYR"/>
          <w:color w:val="000000"/>
          <w:szCs w:val="28"/>
        </w:rPr>
        <w:t>кул</w:t>
      </w:r>
      <w:r w:rsidR="002C3E98">
        <w:rPr>
          <w:rFonts w:ascii="Times New Roman CYR" w:eastAsiaTheme="minorHAnsi" w:hAnsi="Times New Roman CYR" w:cs="Times New Roman CYR"/>
          <w:color w:val="000000"/>
          <w:szCs w:val="28"/>
        </w:rPr>
        <w:t>ьтуры и традиций родного города,</w:t>
      </w:r>
      <w:r w:rsidR="002C3E98" w:rsidRPr="002C3E98">
        <w:rPr>
          <w:rFonts w:ascii="Times New Roman CYR" w:eastAsiaTheme="minorHAnsi" w:hAnsi="Times New Roman CYR" w:cs="Times New Roman CYR"/>
          <w:color w:val="000000"/>
          <w:szCs w:val="28"/>
        </w:rPr>
        <w:t xml:space="preserve"> </w:t>
      </w:r>
      <w:r w:rsidR="00D818A1">
        <w:rPr>
          <w:rFonts w:ascii="Times New Roman CYR" w:eastAsiaTheme="minorHAnsi" w:hAnsi="Times New Roman CYR" w:cs="Times New Roman CYR"/>
          <w:color w:val="000000"/>
          <w:szCs w:val="28"/>
        </w:rPr>
        <w:t>формирования положительного отношения к русскому языку и литературе как важнейшим духовным ценностям,</w:t>
      </w:r>
      <w:r w:rsidR="00D818A1" w:rsidRPr="00D818A1">
        <w:rPr>
          <w:rFonts w:ascii="Times New Roman CYR" w:eastAsiaTheme="minorHAnsi" w:hAnsi="Times New Roman CYR" w:cs="Times New Roman CYR"/>
          <w:color w:val="000000"/>
          <w:szCs w:val="28"/>
        </w:rPr>
        <w:t xml:space="preserve"> </w:t>
      </w:r>
      <w:r w:rsidR="00D818A1">
        <w:rPr>
          <w:rFonts w:ascii="Times New Roman CYR" w:eastAsiaTheme="minorHAnsi" w:hAnsi="Times New Roman CYR" w:cs="Times New Roman CYR"/>
          <w:color w:val="000000"/>
          <w:szCs w:val="28"/>
        </w:rPr>
        <w:t>активизации творческого потенциала.</w:t>
      </w:r>
    </w:p>
    <w:p w:rsidR="004B35B6" w:rsidRPr="00404A34" w:rsidRDefault="004B35B6" w:rsidP="00A144B2">
      <w:pPr>
        <w:pStyle w:val="a3"/>
        <w:ind w:firstLine="360"/>
        <w:jc w:val="both"/>
        <w:rPr>
          <w:color w:val="000000"/>
          <w:sz w:val="28"/>
          <w:szCs w:val="28"/>
        </w:rPr>
      </w:pPr>
      <w:r w:rsidRPr="00404A34">
        <w:rPr>
          <w:color w:val="000000"/>
          <w:sz w:val="28"/>
          <w:szCs w:val="28"/>
        </w:rPr>
        <w:t>1.2. Задачи Конкурса:</w:t>
      </w:r>
    </w:p>
    <w:p w:rsidR="004B35B6" w:rsidRPr="00404A34" w:rsidRDefault="00A30A4A" w:rsidP="00A144B2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B35B6" w:rsidRPr="00404A34">
        <w:rPr>
          <w:color w:val="000000" w:themeColor="text1"/>
          <w:sz w:val="28"/>
          <w:szCs w:val="28"/>
        </w:rPr>
        <w:t xml:space="preserve">- содействие развитию творческих способностей </w:t>
      </w:r>
      <w:r w:rsidR="004B35B6" w:rsidRPr="00404A34">
        <w:rPr>
          <w:sz w:val="28"/>
          <w:szCs w:val="28"/>
        </w:rPr>
        <w:t xml:space="preserve">детей и подростков с ограничениями в жизнедеятельности, проживающих в г. Омске и Омской </w:t>
      </w:r>
      <w:r w:rsidR="00DF5C10">
        <w:rPr>
          <w:sz w:val="28"/>
          <w:szCs w:val="28"/>
        </w:rPr>
        <w:t>о</w:t>
      </w:r>
      <w:r w:rsidR="004B35B6" w:rsidRPr="00404A34">
        <w:rPr>
          <w:sz w:val="28"/>
          <w:szCs w:val="28"/>
        </w:rPr>
        <w:t>бласти и применению их творческого и интеллектуального потенциала в сфере культуры</w:t>
      </w:r>
      <w:r w:rsidR="004B35B6" w:rsidRPr="00404A34">
        <w:rPr>
          <w:color w:val="000000" w:themeColor="text1"/>
          <w:sz w:val="28"/>
          <w:szCs w:val="28"/>
        </w:rPr>
        <w:t>;</w:t>
      </w:r>
    </w:p>
    <w:p w:rsidR="004B35B6" w:rsidRDefault="00A30A4A" w:rsidP="00A144B2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B3740">
        <w:rPr>
          <w:color w:val="000000" w:themeColor="text1"/>
          <w:sz w:val="28"/>
          <w:szCs w:val="28"/>
        </w:rPr>
        <w:t>-</w:t>
      </w:r>
      <w:r w:rsidR="004B35B6" w:rsidRPr="00404A34">
        <w:rPr>
          <w:color w:val="000000" w:themeColor="text1"/>
          <w:sz w:val="28"/>
          <w:szCs w:val="28"/>
        </w:rPr>
        <w:t xml:space="preserve"> пропаганда чтения </w:t>
      </w:r>
      <w:r w:rsidR="0030483D">
        <w:rPr>
          <w:color w:val="000000" w:themeColor="text1"/>
          <w:sz w:val="28"/>
          <w:szCs w:val="28"/>
        </w:rPr>
        <w:t xml:space="preserve">краеведческой литературы </w:t>
      </w:r>
      <w:r w:rsidR="004B35B6" w:rsidRPr="00404A34">
        <w:rPr>
          <w:color w:val="000000" w:themeColor="text1"/>
          <w:sz w:val="28"/>
          <w:szCs w:val="28"/>
        </w:rPr>
        <w:t>среди детей и расширение читательского кругозора;</w:t>
      </w:r>
    </w:p>
    <w:p w:rsidR="00DF5C10" w:rsidRPr="00DF5C10" w:rsidRDefault="00DF5C10" w:rsidP="00A144B2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- </w:t>
      </w:r>
      <w:r w:rsidRPr="00DF5C10">
        <w:rPr>
          <w:color w:val="000000" w:themeColor="text1"/>
          <w:sz w:val="28"/>
          <w:szCs w:val="28"/>
        </w:rPr>
        <w:t xml:space="preserve">развитие творческих способностей у детей и </w:t>
      </w:r>
      <w:r w:rsidR="0030483D">
        <w:rPr>
          <w:color w:val="000000" w:themeColor="text1"/>
          <w:sz w:val="28"/>
          <w:szCs w:val="28"/>
        </w:rPr>
        <w:t>п</w:t>
      </w:r>
      <w:r w:rsidR="0030483D" w:rsidRPr="0030483D">
        <w:rPr>
          <w:bCs/>
          <w:color w:val="000000"/>
          <w:sz w:val="28"/>
          <w:szCs w:val="28"/>
        </w:rPr>
        <w:t>оддерж</w:t>
      </w:r>
      <w:r w:rsidR="0030483D">
        <w:rPr>
          <w:bCs/>
          <w:color w:val="000000"/>
          <w:sz w:val="28"/>
          <w:szCs w:val="28"/>
        </w:rPr>
        <w:t>к</w:t>
      </w:r>
      <w:r w:rsidR="0030483D" w:rsidRPr="0030483D">
        <w:rPr>
          <w:bCs/>
          <w:color w:val="000000"/>
          <w:sz w:val="28"/>
          <w:szCs w:val="28"/>
        </w:rPr>
        <w:t>а совместно</w:t>
      </w:r>
      <w:r w:rsidR="0030483D">
        <w:rPr>
          <w:bCs/>
          <w:color w:val="000000"/>
          <w:sz w:val="28"/>
          <w:szCs w:val="28"/>
        </w:rPr>
        <w:t>го</w:t>
      </w:r>
      <w:r w:rsidR="0030483D" w:rsidRPr="0030483D">
        <w:rPr>
          <w:bCs/>
          <w:color w:val="000000"/>
          <w:sz w:val="28"/>
          <w:szCs w:val="28"/>
        </w:rPr>
        <w:t xml:space="preserve"> детско-родительско</w:t>
      </w:r>
      <w:r w:rsidR="0030483D">
        <w:rPr>
          <w:bCs/>
          <w:color w:val="000000"/>
          <w:sz w:val="28"/>
          <w:szCs w:val="28"/>
        </w:rPr>
        <w:t>го</w:t>
      </w:r>
      <w:r w:rsidR="0030483D" w:rsidRPr="0030483D">
        <w:rPr>
          <w:bCs/>
          <w:color w:val="000000"/>
          <w:sz w:val="28"/>
          <w:szCs w:val="28"/>
        </w:rPr>
        <w:t xml:space="preserve"> творчеств</w:t>
      </w:r>
      <w:r w:rsidR="0030483D">
        <w:rPr>
          <w:bCs/>
          <w:color w:val="000000"/>
          <w:sz w:val="28"/>
          <w:szCs w:val="28"/>
        </w:rPr>
        <w:t>а;</w:t>
      </w:r>
      <w:r w:rsidR="0030483D" w:rsidRPr="0030483D">
        <w:rPr>
          <w:bCs/>
          <w:color w:val="000000"/>
          <w:sz w:val="28"/>
          <w:szCs w:val="28"/>
        </w:rPr>
        <w:t xml:space="preserve"> </w:t>
      </w:r>
    </w:p>
    <w:p w:rsidR="004B35B6" w:rsidRPr="00404A34" w:rsidRDefault="00A30A4A" w:rsidP="00A144B2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B35B6" w:rsidRPr="00404A34">
        <w:rPr>
          <w:color w:val="000000" w:themeColor="text1"/>
          <w:sz w:val="28"/>
          <w:szCs w:val="28"/>
        </w:rPr>
        <w:t>- активизация социально-педагогического партнерства библиотеки и школы.</w:t>
      </w:r>
    </w:p>
    <w:p w:rsidR="004B35B6" w:rsidRPr="00404A34" w:rsidRDefault="004B35B6" w:rsidP="004B35B6">
      <w:pPr>
        <w:pStyle w:val="a3"/>
        <w:jc w:val="center"/>
        <w:rPr>
          <w:b/>
          <w:sz w:val="28"/>
          <w:szCs w:val="28"/>
        </w:rPr>
      </w:pPr>
    </w:p>
    <w:p w:rsidR="004B35B6" w:rsidRPr="00404A34" w:rsidRDefault="004B35B6" w:rsidP="001823F5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404A34">
        <w:rPr>
          <w:b/>
          <w:sz w:val="28"/>
          <w:szCs w:val="28"/>
        </w:rPr>
        <w:t>Организация конкурса</w:t>
      </w:r>
    </w:p>
    <w:p w:rsidR="004B35B6" w:rsidRPr="00404A34" w:rsidRDefault="004B35B6" w:rsidP="004B35B6">
      <w:pPr>
        <w:pStyle w:val="a3"/>
        <w:ind w:left="360"/>
        <w:jc w:val="both"/>
        <w:rPr>
          <w:b/>
          <w:sz w:val="28"/>
          <w:szCs w:val="28"/>
        </w:rPr>
      </w:pPr>
      <w:r w:rsidRPr="00404A34">
        <w:rPr>
          <w:color w:val="000000" w:themeColor="text1"/>
          <w:sz w:val="28"/>
          <w:szCs w:val="28"/>
        </w:rPr>
        <w:t xml:space="preserve">    </w:t>
      </w:r>
    </w:p>
    <w:p w:rsidR="00DB2091" w:rsidRDefault="004B35B6" w:rsidP="00A144B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04A34">
        <w:rPr>
          <w:color w:val="000000"/>
          <w:sz w:val="28"/>
          <w:szCs w:val="28"/>
        </w:rPr>
        <w:t xml:space="preserve">2.1. </w:t>
      </w:r>
      <w:r w:rsidR="00DB2091" w:rsidRPr="00DB2091">
        <w:rPr>
          <w:color w:val="000000"/>
          <w:sz w:val="28"/>
          <w:szCs w:val="28"/>
        </w:rPr>
        <w:t>Общее руководство подготовкой и проведением Конкурса осуществляют специалисты филиала БУК «</w:t>
      </w:r>
      <w:r w:rsidR="00FA2AD9">
        <w:rPr>
          <w:color w:val="000000"/>
          <w:sz w:val="28"/>
          <w:szCs w:val="28"/>
        </w:rPr>
        <w:t xml:space="preserve">ОГОНБ </w:t>
      </w:r>
      <w:r w:rsidR="00DB2091" w:rsidRPr="00DB2091">
        <w:rPr>
          <w:color w:val="000000"/>
          <w:sz w:val="28"/>
          <w:szCs w:val="28"/>
        </w:rPr>
        <w:t>имени А.С. Пушкина» «Специализированная библиотека для незрячих и слабовидящих» (далее – Филиал).</w:t>
      </w:r>
    </w:p>
    <w:p w:rsidR="00DB2091" w:rsidRDefault="00055BFB" w:rsidP="00A144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35B6" w:rsidRPr="00404A34">
        <w:rPr>
          <w:sz w:val="28"/>
          <w:szCs w:val="28"/>
        </w:rPr>
        <w:t xml:space="preserve"> </w:t>
      </w:r>
      <w:r w:rsidR="00DB2091" w:rsidRPr="00DB2091">
        <w:rPr>
          <w:sz w:val="28"/>
          <w:szCs w:val="28"/>
        </w:rPr>
        <w:t>2.2. Для организации и проведения Конкурса создается организационный комитет (далее – Оргкомитет) из числа сотрудников Филиала</w:t>
      </w:r>
      <w:r w:rsidR="00FA2AD9">
        <w:rPr>
          <w:sz w:val="28"/>
          <w:szCs w:val="28"/>
        </w:rPr>
        <w:t>:</w:t>
      </w:r>
      <w:r w:rsidR="00DB2091" w:rsidRPr="00DB2091">
        <w:rPr>
          <w:sz w:val="28"/>
          <w:szCs w:val="28"/>
        </w:rPr>
        <w:t xml:space="preserve"> </w:t>
      </w:r>
    </w:p>
    <w:p w:rsidR="008E4814" w:rsidRPr="00DB2091" w:rsidRDefault="008E4814" w:rsidP="00A144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Юлия Евгеньевна Федотова – заведующий Филиала,</w:t>
      </w:r>
    </w:p>
    <w:p w:rsidR="00DB2091" w:rsidRPr="00DB2091" w:rsidRDefault="00DB2091" w:rsidP="00A144B2">
      <w:pPr>
        <w:pStyle w:val="a3"/>
        <w:ind w:firstLine="708"/>
        <w:jc w:val="both"/>
        <w:rPr>
          <w:sz w:val="28"/>
          <w:szCs w:val="28"/>
        </w:rPr>
      </w:pPr>
      <w:r w:rsidRPr="00DB2091">
        <w:rPr>
          <w:sz w:val="28"/>
          <w:szCs w:val="28"/>
        </w:rPr>
        <w:t xml:space="preserve">- </w:t>
      </w:r>
      <w:r w:rsidR="00A144B2">
        <w:rPr>
          <w:sz w:val="28"/>
          <w:szCs w:val="28"/>
        </w:rPr>
        <w:t>Ольга Анатольевна Васильева – главный библиотекарь Филиала,</w:t>
      </w:r>
    </w:p>
    <w:p w:rsidR="009E7EF1" w:rsidRDefault="009E7EF1" w:rsidP="00A144B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4B2" w:rsidRPr="00DB2091">
        <w:rPr>
          <w:sz w:val="28"/>
          <w:szCs w:val="28"/>
        </w:rPr>
        <w:t>Наталья Георгиевна Ильютикова– ведущий библиотекарь</w:t>
      </w:r>
      <w:r w:rsidR="00A144B2">
        <w:rPr>
          <w:sz w:val="28"/>
          <w:szCs w:val="28"/>
        </w:rPr>
        <w:t xml:space="preserve"> Филиала.</w:t>
      </w:r>
    </w:p>
    <w:p w:rsidR="009E7EF1" w:rsidRDefault="009E7EF1" w:rsidP="00A144B2">
      <w:pPr>
        <w:pStyle w:val="a3"/>
        <w:ind w:firstLine="708"/>
        <w:jc w:val="both"/>
        <w:rPr>
          <w:sz w:val="28"/>
          <w:szCs w:val="28"/>
        </w:rPr>
      </w:pPr>
      <w:r w:rsidRPr="009E7EF1">
        <w:rPr>
          <w:sz w:val="28"/>
          <w:szCs w:val="28"/>
        </w:rPr>
        <w:t xml:space="preserve">2.3. </w:t>
      </w:r>
      <w:r w:rsidRPr="007E3925">
        <w:rPr>
          <w:b/>
          <w:sz w:val="28"/>
          <w:szCs w:val="28"/>
        </w:rPr>
        <w:t>Заявк</w:t>
      </w:r>
      <w:r w:rsidR="00FA2AD9">
        <w:rPr>
          <w:b/>
          <w:sz w:val="28"/>
          <w:szCs w:val="28"/>
        </w:rPr>
        <w:t>а</w:t>
      </w:r>
      <w:r w:rsidRPr="009E7EF1">
        <w:rPr>
          <w:sz w:val="28"/>
          <w:szCs w:val="28"/>
        </w:rPr>
        <w:t xml:space="preserve"> на участие пода</w:t>
      </w:r>
      <w:r w:rsidR="00FA2AD9">
        <w:rPr>
          <w:sz w:val="28"/>
          <w:szCs w:val="28"/>
        </w:rPr>
        <w:t>ё</w:t>
      </w:r>
      <w:r w:rsidRPr="009E7EF1">
        <w:rPr>
          <w:sz w:val="28"/>
          <w:szCs w:val="28"/>
        </w:rPr>
        <w:t xml:space="preserve">тся в Оргкомитет с </w:t>
      </w:r>
      <w:r w:rsidRPr="00AB2613">
        <w:rPr>
          <w:b/>
          <w:sz w:val="28"/>
          <w:szCs w:val="28"/>
        </w:rPr>
        <w:t>1</w:t>
      </w:r>
      <w:r w:rsidR="002C3E98">
        <w:rPr>
          <w:b/>
          <w:sz w:val="28"/>
          <w:szCs w:val="28"/>
        </w:rPr>
        <w:t>6</w:t>
      </w:r>
      <w:r w:rsidRPr="00AB2613">
        <w:rPr>
          <w:b/>
          <w:sz w:val="28"/>
          <w:szCs w:val="28"/>
        </w:rPr>
        <w:t xml:space="preserve"> февраля по </w:t>
      </w:r>
      <w:r w:rsidR="002C3E98">
        <w:rPr>
          <w:b/>
          <w:sz w:val="28"/>
          <w:szCs w:val="28"/>
        </w:rPr>
        <w:t>27</w:t>
      </w:r>
      <w:r w:rsidRPr="00AB2613">
        <w:rPr>
          <w:b/>
          <w:sz w:val="28"/>
          <w:szCs w:val="28"/>
        </w:rPr>
        <w:t xml:space="preserve"> апреля 202</w:t>
      </w:r>
      <w:r w:rsidR="002C3E98">
        <w:rPr>
          <w:b/>
          <w:sz w:val="28"/>
          <w:szCs w:val="28"/>
        </w:rPr>
        <w:t>6</w:t>
      </w:r>
      <w:r w:rsidRPr="00AB2613">
        <w:rPr>
          <w:b/>
          <w:sz w:val="28"/>
          <w:szCs w:val="28"/>
        </w:rPr>
        <w:t xml:space="preserve"> </w:t>
      </w:r>
      <w:r w:rsidRPr="009E7EF1">
        <w:rPr>
          <w:sz w:val="28"/>
          <w:szCs w:val="28"/>
        </w:rPr>
        <w:t>года по адресу: 644116, г. Омск, ул. 30 Северная, 63 (тел.68-13-32,  Ильютикова Наталья Георгиевна, эл. почта: metod_oobs@mail.ru ).</w:t>
      </w:r>
    </w:p>
    <w:p w:rsidR="009E7EF1" w:rsidRPr="009E7EF1" w:rsidRDefault="009E7EF1" w:rsidP="00A144B2">
      <w:pPr>
        <w:pStyle w:val="a3"/>
        <w:ind w:firstLine="708"/>
        <w:jc w:val="both"/>
        <w:rPr>
          <w:sz w:val="28"/>
          <w:szCs w:val="28"/>
        </w:rPr>
      </w:pPr>
      <w:r w:rsidRPr="009E7EF1">
        <w:rPr>
          <w:sz w:val="28"/>
          <w:szCs w:val="28"/>
        </w:rPr>
        <w:t>В заявке содержатся следующие сведения о ко</w:t>
      </w:r>
      <w:r w:rsidR="00055BFB">
        <w:rPr>
          <w:sz w:val="28"/>
          <w:szCs w:val="28"/>
        </w:rPr>
        <w:t>нкурсанте</w:t>
      </w:r>
      <w:r w:rsidRPr="009E7EF1">
        <w:rPr>
          <w:sz w:val="28"/>
          <w:szCs w:val="28"/>
        </w:rPr>
        <w:t>:</w:t>
      </w:r>
    </w:p>
    <w:p w:rsidR="00055BFB" w:rsidRPr="00055BFB" w:rsidRDefault="00394502" w:rsidP="00A144B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участника,</w:t>
      </w:r>
      <w:r w:rsidRPr="00394502">
        <w:t xml:space="preserve"> </w:t>
      </w:r>
      <w:r w:rsidRPr="00394502">
        <w:rPr>
          <w:sz w:val="28"/>
          <w:szCs w:val="28"/>
        </w:rPr>
        <w:t>домашни</w:t>
      </w:r>
      <w:r>
        <w:rPr>
          <w:sz w:val="28"/>
          <w:szCs w:val="28"/>
        </w:rPr>
        <w:t>й</w:t>
      </w:r>
      <w:r w:rsidRPr="00394502">
        <w:rPr>
          <w:sz w:val="28"/>
          <w:szCs w:val="28"/>
        </w:rPr>
        <w:t xml:space="preserve"> адрес (индекс, адрес, контактный телефон); </w:t>
      </w:r>
    </w:p>
    <w:p w:rsidR="00055BFB" w:rsidRPr="00055BFB" w:rsidRDefault="00055BFB" w:rsidP="00A144B2">
      <w:pPr>
        <w:pStyle w:val="a3"/>
        <w:ind w:firstLine="708"/>
        <w:jc w:val="both"/>
        <w:rPr>
          <w:sz w:val="28"/>
          <w:szCs w:val="28"/>
        </w:rPr>
      </w:pPr>
      <w:r w:rsidRPr="00055BFB">
        <w:rPr>
          <w:sz w:val="28"/>
          <w:szCs w:val="28"/>
        </w:rPr>
        <w:t>- полный возраст;</w:t>
      </w:r>
    </w:p>
    <w:p w:rsidR="00055BFB" w:rsidRPr="00055BFB" w:rsidRDefault="00055BFB" w:rsidP="00A144B2">
      <w:pPr>
        <w:pStyle w:val="a3"/>
        <w:ind w:firstLine="708"/>
        <w:jc w:val="both"/>
        <w:rPr>
          <w:sz w:val="28"/>
          <w:szCs w:val="28"/>
        </w:rPr>
      </w:pPr>
      <w:r w:rsidRPr="00055BFB">
        <w:rPr>
          <w:sz w:val="28"/>
          <w:szCs w:val="28"/>
        </w:rPr>
        <w:t xml:space="preserve">- название учебного учреждения, класс; </w:t>
      </w:r>
    </w:p>
    <w:p w:rsidR="008253F5" w:rsidRDefault="00055BFB" w:rsidP="00A144B2">
      <w:pPr>
        <w:pStyle w:val="a3"/>
        <w:ind w:firstLine="708"/>
        <w:jc w:val="both"/>
        <w:rPr>
          <w:sz w:val="28"/>
          <w:szCs w:val="28"/>
        </w:rPr>
      </w:pPr>
      <w:r w:rsidRPr="00055BFB">
        <w:rPr>
          <w:sz w:val="28"/>
          <w:szCs w:val="28"/>
        </w:rPr>
        <w:t>- автор и наз</w:t>
      </w:r>
      <w:r w:rsidR="0062087D">
        <w:rPr>
          <w:sz w:val="28"/>
          <w:szCs w:val="28"/>
        </w:rPr>
        <w:t>вание исполняемого произведения.</w:t>
      </w:r>
    </w:p>
    <w:p w:rsidR="000E470B" w:rsidRDefault="000E470B" w:rsidP="00A144B2">
      <w:pPr>
        <w:pStyle w:val="a3"/>
        <w:ind w:firstLine="708"/>
        <w:jc w:val="both"/>
        <w:rPr>
          <w:sz w:val="28"/>
          <w:szCs w:val="28"/>
        </w:rPr>
      </w:pPr>
      <w:r w:rsidRPr="000E470B">
        <w:rPr>
          <w:sz w:val="28"/>
          <w:szCs w:val="28"/>
        </w:rPr>
        <w:t>Внимание! Предоставленная информация будет использована</w:t>
      </w:r>
      <w:r>
        <w:rPr>
          <w:sz w:val="28"/>
          <w:szCs w:val="28"/>
        </w:rPr>
        <w:t xml:space="preserve"> </w:t>
      </w:r>
      <w:r w:rsidRPr="000E470B">
        <w:rPr>
          <w:sz w:val="28"/>
          <w:szCs w:val="28"/>
        </w:rPr>
        <w:t xml:space="preserve">для составления </w:t>
      </w:r>
      <w:r>
        <w:rPr>
          <w:sz w:val="28"/>
          <w:szCs w:val="28"/>
        </w:rPr>
        <w:t xml:space="preserve">сертификатов и </w:t>
      </w:r>
      <w:r w:rsidRPr="000E470B">
        <w:rPr>
          <w:sz w:val="28"/>
          <w:szCs w:val="28"/>
        </w:rPr>
        <w:t>благодарственных писем.</w:t>
      </w:r>
    </w:p>
    <w:p w:rsidR="009E7EF1" w:rsidRPr="009E7EF1" w:rsidRDefault="009E7EF1" w:rsidP="00A144B2">
      <w:pPr>
        <w:pStyle w:val="a3"/>
        <w:ind w:firstLine="708"/>
        <w:jc w:val="both"/>
        <w:rPr>
          <w:sz w:val="28"/>
          <w:szCs w:val="28"/>
        </w:rPr>
      </w:pPr>
      <w:r w:rsidRPr="009E7EF1">
        <w:rPr>
          <w:sz w:val="28"/>
          <w:szCs w:val="28"/>
        </w:rPr>
        <w:t>2.4. Вся информация о Конкурсе и его итогах освещается на сайте библиотеки: http://ombs.ru/pages/nashi_konkursyi.</w:t>
      </w:r>
    </w:p>
    <w:p w:rsidR="009E7EF1" w:rsidRDefault="009E7EF1" w:rsidP="00A144B2">
      <w:pPr>
        <w:pStyle w:val="a3"/>
        <w:ind w:firstLine="708"/>
        <w:jc w:val="both"/>
        <w:rPr>
          <w:sz w:val="28"/>
          <w:szCs w:val="28"/>
        </w:rPr>
      </w:pPr>
      <w:r w:rsidRPr="009E7EF1">
        <w:rPr>
          <w:sz w:val="28"/>
          <w:szCs w:val="28"/>
        </w:rPr>
        <w:t>2.5. Организаторы Конкурса обязаны создать равные условия для всех его участников.</w:t>
      </w:r>
    </w:p>
    <w:p w:rsidR="00055BFB" w:rsidRDefault="00055BFB" w:rsidP="00A144B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Pr="00055BFB">
        <w:rPr>
          <w:sz w:val="28"/>
          <w:szCs w:val="28"/>
        </w:rPr>
        <w:t xml:space="preserve"> Работы, пост</w:t>
      </w:r>
      <w:r w:rsidR="00FA2AD9">
        <w:rPr>
          <w:sz w:val="28"/>
          <w:szCs w:val="28"/>
        </w:rPr>
        <w:t>упившие на Конкурс, хранятся в Филиале.</w:t>
      </w:r>
    </w:p>
    <w:p w:rsidR="004B35B6" w:rsidRPr="00404A34" w:rsidRDefault="004B35B6" w:rsidP="00A144B2">
      <w:pPr>
        <w:tabs>
          <w:tab w:val="left" w:pos="192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:rsidR="004B35B6" w:rsidRPr="00404A34" w:rsidRDefault="004B35B6" w:rsidP="004B35B6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04A34">
        <w:rPr>
          <w:b/>
          <w:sz w:val="28"/>
          <w:szCs w:val="28"/>
        </w:rPr>
        <w:t>Условия конкурса</w:t>
      </w:r>
    </w:p>
    <w:p w:rsidR="004B35B6" w:rsidRPr="00404A34" w:rsidRDefault="004B35B6" w:rsidP="004B35B6">
      <w:pPr>
        <w:pStyle w:val="a3"/>
        <w:ind w:firstLine="708"/>
        <w:jc w:val="center"/>
        <w:rPr>
          <w:color w:val="000000" w:themeColor="text1"/>
          <w:sz w:val="28"/>
          <w:szCs w:val="28"/>
        </w:rPr>
      </w:pPr>
    </w:p>
    <w:p w:rsidR="00055BFB" w:rsidRPr="00055BFB" w:rsidRDefault="00055BFB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055BFB">
        <w:rPr>
          <w:rFonts w:eastAsia="Times New Roman"/>
          <w:szCs w:val="24"/>
          <w:lang w:eastAsia="ru-RU"/>
        </w:rPr>
        <w:t xml:space="preserve">3.1. </w:t>
      </w:r>
      <w:r w:rsidR="002C3E98" w:rsidRPr="002C3E98">
        <w:rPr>
          <w:rFonts w:eastAsia="Times New Roman"/>
          <w:szCs w:val="24"/>
          <w:lang w:eastAsia="ru-RU"/>
        </w:rPr>
        <w:t>Областной конкурс «Город, который вдохновляет!» (далее – Конкурс), посвященный 310-летию города Омска</w:t>
      </w:r>
      <w:r w:rsidR="002C3E98">
        <w:rPr>
          <w:rFonts w:eastAsia="Times New Roman"/>
          <w:szCs w:val="24"/>
          <w:lang w:eastAsia="ru-RU"/>
        </w:rPr>
        <w:t>,</w:t>
      </w:r>
      <w:r w:rsidR="00A42606" w:rsidRPr="00A42606">
        <w:rPr>
          <w:rFonts w:eastAsia="Times New Roman"/>
          <w:szCs w:val="24"/>
          <w:lang w:eastAsia="ru-RU"/>
        </w:rPr>
        <w:t xml:space="preserve"> </w:t>
      </w:r>
      <w:r w:rsidR="00A42606" w:rsidRPr="00055BFB">
        <w:rPr>
          <w:rFonts w:eastAsia="Times New Roman"/>
          <w:szCs w:val="24"/>
          <w:lang w:eastAsia="ru-RU"/>
        </w:rPr>
        <w:t>проводится среди детей и подростков с ограниченными возможностями здоровья, проживающих на терри</w:t>
      </w:r>
      <w:r w:rsidR="00A42606">
        <w:rPr>
          <w:rFonts w:eastAsia="Times New Roman"/>
          <w:szCs w:val="24"/>
          <w:lang w:eastAsia="ru-RU"/>
        </w:rPr>
        <w:t>т</w:t>
      </w:r>
      <w:r w:rsidR="00E56E5E">
        <w:rPr>
          <w:rFonts w:eastAsia="Times New Roman"/>
          <w:szCs w:val="24"/>
          <w:lang w:eastAsia="ru-RU"/>
        </w:rPr>
        <w:t>ории г. Омска и Омской области.</w:t>
      </w:r>
    </w:p>
    <w:p w:rsidR="00055BFB" w:rsidRDefault="00055BFB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055BFB">
        <w:rPr>
          <w:rFonts w:eastAsia="Times New Roman"/>
          <w:szCs w:val="24"/>
          <w:lang w:eastAsia="ru-RU"/>
        </w:rPr>
        <w:t>3.2. В качестве конкурс</w:t>
      </w:r>
      <w:r w:rsidR="00917BF1">
        <w:rPr>
          <w:rFonts w:eastAsia="Times New Roman"/>
          <w:szCs w:val="24"/>
          <w:lang w:eastAsia="ru-RU"/>
        </w:rPr>
        <w:t>антов</w:t>
      </w:r>
      <w:r w:rsidRPr="00055BFB">
        <w:rPr>
          <w:rFonts w:eastAsia="Times New Roman"/>
          <w:szCs w:val="24"/>
          <w:lang w:eastAsia="ru-RU"/>
        </w:rPr>
        <w:t xml:space="preserve"> участники могут </w:t>
      </w:r>
      <w:r w:rsidR="00917BF1">
        <w:rPr>
          <w:rFonts w:eastAsia="Times New Roman"/>
          <w:szCs w:val="24"/>
          <w:lang w:eastAsia="ru-RU"/>
        </w:rPr>
        <w:t>представить свои работы в двух направлениях:</w:t>
      </w:r>
      <w:r w:rsidRPr="00055BFB">
        <w:rPr>
          <w:rFonts w:eastAsia="Times New Roman"/>
          <w:szCs w:val="24"/>
          <w:lang w:eastAsia="ru-RU"/>
        </w:rPr>
        <w:t xml:space="preserve"> </w:t>
      </w:r>
    </w:p>
    <w:p w:rsidR="00917BF1" w:rsidRPr="00917BF1" w:rsidRDefault="00917BF1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BF1">
        <w:rPr>
          <w:rFonts w:eastAsia="Times New Roman"/>
          <w:szCs w:val="24"/>
          <w:lang w:eastAsia="ru-RU"/>
        </w:rPr>
        <w:t xml:space="preserve">1) </w:t>
      </w:r>
      <w:r w:rsidRPr="002B7A5E">
        <w:rPr>
          <w:rFonts w:eastAsia="Times New Roman"/>
          <w:b/>
          <w:szCs w:val="24"/>
          <w:lang w:eastAsia="ru-RU"/>
        </w:rPr>
        <w:t>художественное чтение:</w:t>
      </w:r>
      <w:r w:rsidR="00D818A1">
        <w:rPr>
          <w:rFonts w:eastAsia="Times New Roman"/>
          <w:szCs w:val="24"/>
          <w:lang w:eastAsia="ru-RU"/>
        </w:rPr>
        <w:t xml:space="preserve"> стихотворение</w:t>
      </w:r>
      <w:r w:rsidRPr="00917BF1">
        <w:rPr>
          <w:rFonts w:eastAsia="Times New Roman"/>
          <w:szCs w:val="24"/>
          <w:lang w:eastAsia="ru-RU"/>
        </w:rPr>
        <w:t>, проза, пес</w:t>
      </w:r>
      <w:r w:rsidR="00FA2AD9">
        <w:rPr>
          <w:rFonts w:eastAsia="Times New Roman"/>
          <w:szCs w:val="24"/>
          <w:lang w:eastAsia="ru-RU"/>
        </w:rPr>
        <w:t>енное творчество</w:t>
      </w:r>
      <w:r w:rsidRPr="00917BF1">
        <w:rPr>
          <w:rFonts w:eastAsia="Times New Roman"/>
          <w:szCs w:val="24"/>
          <w:lang w:eastAsia="ru-RU"/>
        </w:rPr>
        <w:t>;</w:t>
      </w:r>
    </w:p>
    <w:p w:rsidR="00917BF1" w:rsidRPr="00055BFB" w:rsidRDefault="00560B97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2) </w:t>
      </w:r>
      <w:r w:rsidR="00134E4C" w:rsidRPr="00134E4C">
        <w:rPr>
          <w:rFonts w:eastAsia="Times New Roman"/>
          <w:b/>
          <w:szCs w:val="24"/>
          <w:lang w:eastAsia="ru-RU"/>
        </w:rPr>
        <w:t>творческая работа</w:t>
      </w:r>
      <w:r w:rsidR="00134E4C" w:rsidRPr="00134E4C">
        <w:rPr>
          <w:rFonts w:eastAsia="Times New Roman"/>
          <w:szCs w:val="24"/>
          <w:lang w:eastAsia="ru-RU"/>
        </w:rPr>
        <w:t>: сочин</w:t>
      </w:r>
      <w:r w:rsidR="00A144B2">
        <w:rPr>
          <w:rFonts w:eastAsia="Times New Roman"/>
          <w:szCs w:val="24"/>
          <w:lang w:eastAsia="ru-RU"/>
        </w:rPr>
        <w:t>ение.</w:t>
      </w:r>
    </w:p>
    <w:p w:rsidR="00394502" w:rsidRPr="00394502" w:rsidRDefault="004B35B6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24EBA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3</w:t>
      </w:r>
      <w:r w:rsidR="00D734D4">
        <w:rPr>
          <w:rFonts w:eastAsia="Times New Roman"/>
          <w:szCs w:val="28"/>
          <w:lang w:eastAsia="ru-RU"/>
        </w:rPr>
        <w:t>.</w:t>
      </w:r>
      <w:r w:rsidR="000E470B">
        <w:rPr>
          <w:rFonts w:eastAsia="Times New Roman"/>
          <w:szCs w:val="28"/>
          <w:lang w:eastAsia="ru-RU"/>
        </w:rPr>
        <w:t xml:space="preserve"> </w:t>
      </w:r>
      <w:r w:rsidR="00394502" w:rsidRPr="00394502">
        <w:rPr>
          <w:rFonts w:eastAsia="Times New Roman"/>
          <w:szCs w:val="28"/>
          <w:lang w:eastAsia="ru-RU"/>
        </w:rPr>
        <w:t>Конкурс проводится в один этап без предварительного прослушивания участников.</w:t>
      </w:r>
    </w:p>
    <w:p w:rsidR="00394502" w:rsidRPr="00394502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4</w:t>
      </w:r>
      <w:r w:rsidR="00D818A1">
        <w:rPr>
          <w:rFonts w:eastAsia="Times New Roman"/>
          <w:szCs w:val="28"/>
          <w:lang w:eastAsia="ru-RU"/>
        </w:rPr>
        <w:t>. Для участников К</w:t>
      </w:r>
      <w:r w:rsidRPr="00394502">
        <w:rPr>
          <w:rFonts w:eastAsia="Times New Roman"/>
          <w:szCs w:val="28"/>
          <w:lang w:eastAsia="ru-RU"/>
        </w:rPr>
        <w:t xml:space="preserve">онкурс предполагает </w:t>
      </w:r>
      <w:r w:rsidRPr="002B7A5E">
        <w:rPr>
          <w:rFonts w:eastAsia="Times New Roman"/>
          <w:b/>
          <w:szCs w:val="28"/>
          <w:lang w:eastAsia="ru-RU"/>
        </w:rPr>
        <w:t>заочное участие</w:t>
      </w:r>
      <w:r w:rsidRPr="00394502">
        <w:rPr>
          <w:rFonts w:eastAsia="Times New Roman"/>
          <w:szCs w:val="28"/>
          <w:lang w:eastAsia="ru-RU"/>
        </w:rPr>
        <w:t xml:space="preserve"> с предоставлением видеоролика, где конкурсант читает наизусть выбранное им произведение. Принимается работа, записанная на видео в формате AVI, MKV, MOV, MP4, дли</w:t>
      </w:r>
      <w:r w:rsidR="008253F5">
        <w:rPr>
          <w:rFonts w:eastAsia="Times New Roman"/>
          <w:szCs w:val="28"/>
          <w:lang w:eastAsia="ru-RU"/>
        </w:rPr>
        <w:t xml:space="preserve">тельностью не более </w:t>
      </w:r>
      <w:r w:rsidR="00D818A1">
        <w:rPr>
          <w:rFonts w:eastAsia="Times New Roman"/>
          <w:szCs w:val="28"/>
          <w:lang w:eastAsia="ru-RU"/>
        </w:rPr>
        <w:t>3</w:t>
      </w:r>
      <w:r w:rsidRPr="00394502">
        <w:rPr>
          <w:rFonts w:eastAsia="Times New Roman"/>
          <w:szCs w:val="28"/>
          <w:lang w:eastAsia="ru-RU"/>
        </w:rPr>
        <w:t xml:space="preserve"> минут. В видеоролике должно быть видно лицо участника с обязательным представлением, согласно поданной заявке. </w:t>
      </w:r>
      <w:r w:rsidR="000A33CE" w:rsidRPr="00394502">
        <w:rPr>
          <w:rFonts w:eastAsia="Times New Roman"/>
          <w:szCs w:val="28"/>
          <w:lang w:eastAsia="ru-RU"/>
        </w:rPr>
        <w:t>Во время выступления могут быть использованы музыкальное сопровождение, декорации, костюмы. Произведения декламируются по памяти.</w:t>
      </w:r>
    </w:p>
    <w:p w:rsidR="00394502" w:rsidRPr="00394502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5</w:t>
      </w:r>
      <w:r w:rsidRPr="00394502">
        <w:rPr>
          <w:rFonts w:eastAsia="Times New Roman"/>
          <w:szCs w:val="28"/>
          <w:lang w:eastAsia="ru-RU"/>
        </w:rPr>
        <w:t xml:space="preserve">. </w:t>
      </w:r>
      <w:r w:rsidR="006670BE">
        <w:rPr>
          <w:rFonts w:eastAsia="Times New Roman"/>
          <w:szCs w:val="28"/>
          <w:lang w:eastAsia="ru-RU"/>
        </w:rPr>
        <w:t>П</w:t>
      </w:r>
      <w:r w:rsidR="006670BE" w:rsidRPr="00394502">
        <w:rPr>
          <w:rFonts w:eastAsia="Times New Roman"/>
          <w:szCs w:val="28"/>
          <w:lang w:eastAsia="ru-RU"/>
        </w:rPr>
        <w:t xml:space="preserve">равилами Конкурса </w:t>
      </w:r>
      <w:r w:rsidR="006670BE">
        <w:rPr>
          <w:rFonts w:eastAsia="Times New Roman"/>
          <w:szCs w:val="28"/>
          <w:lang w:eastAsia="ru-RU"/>
        </w:rPr>
        <w:t xml:space="preserve">предусмотрены </w:t>
      </w:r>
      <w:r w:rsidR="006670BE" w:rsidRPr="00394502">
        <w:rPr>
          <w:rFonts w:eastAsia="Times New Roman"/>
          <w:szCs w:val="28"/>
          <w:lang w:eastAsia="ru-RU"/>
        </w:rPr>
        <w:t>дуэты</w:t>
      </w:r>
      <w:r w:rsidR="006670BE">
        <w:rPr>
          <w:rFonts w:eastAsia="Times New Roman"/>
          <w:szCs w:val="28"/>
          <w:lang w:eastAsia="ru-RU"/>
        </w:rPr>
        <w:t xml:space="preserve"> и к</w:t>
      </w:r>
      <w:r w:rsidR="006670BE" w:rsidRPr="00394502">
        <w:rPr>
          <w:rFonts w:eastAsia="Times New Roman"/>
          <w:szCs w:val="28"/>
          <w:lang w:eastAsia="ru-RU"/>
        </w:rPr>
        <w:t>оллективные выступления</w:t>
      </w:r>
      <w:r w:rsidR="003433D2">
        <w:rPr>
          <w:rFonts w:eastAsia="Times New Roman"/>
          <w:szCs w:val="28"/>
          <w:lang w:eastAsia="ru-RU"/>
        </w:rPr>
        <w:t xml:space="preserve"> (н</w:t>
      </w:r>
      <w:r w:rsidR="003433D2" w:rsidRPr="003433D2">
        <w:rPr>
          <w:rFonts w:eastAsia="Times New Roman"/>
          <w:szCs w:val="28"/>
          <w:lang w:eastAsia="ru-RU"/>
        </w:rPr>
        <w:t>аименование коллектива; возрастная категория выбирается по старшему участнику)</w:t>
      </w:r>
      <w:r w:rsidR="003433D2">
        <w:rPr>
          <w:rFonts w:eastAsia="Times New Roman"/>
          <w:szCs w:val="28"/>
          <w:lang w:eastAsia="ru-RU"/>
        </w:rPr>
        <w:t>.</w:t>
      </w:r>
    </w:p>
    <w:p w:rsidR="00A144B2" w:rsidRPr="00A144B2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6</w:t>
      </w:r>
      <w:r w:rsidRPr="00394502">
        <w:rPr>
          <w:rFonts w:eastAsia="Times New Roman"/>
          <w:szCs w:val="28"/>
          <w:lang w:eastAsia="ru-RU"/>
        </w:rPr>
        <w:t xml:space="preserve">. </w:t>
      </w:r>
      <w:r w:rsidR="00A144B2" w:rsidRPr="00A144B2">
        <w:rPr>
          <w:rFonts w:eastAsia="Times New Roman"/>
          <w:szCs w:val="28"/>
          <w:lang w:eastAsia="ru-RU"/>
        </w:rPr>
        <w:t>Сочинение может быть написано участником конкурса в жанре</w:t>
      </w:r>
      <w:r w:rsidR="00A144B2">
        <w:rPr>
          <w:rFonts w:eastAsia="Times New Roman"/>
          <w:szCs w:val="28"/>
          <w:lang w:eastAsia="ru-RU"/>
        </w:rPr>
        <w:t xml:space="preserve"> рассказа, письма, заочной экскурсии, эссе. Совмещение жанров не допускается. </w:t>
      </w:r>
      <w:r w:rsidR="00AE366B">
        <w:rPr>
          <w:rFonts w:eastAsia="Times New Roman"/>
          <w:szCs w:val="28"/>
          <w:lang w:eastAsia="ru-RU"/>
        </w:rPr>
        <w:t xml:space="preserve">Поэтические тексты конкурсных сочинений не принимаются.  </w:t>
      </w:r>
      <w:r w:rsidR="00AE366B" w:rsidRPr="00AE366B">
        <w:rPr>
          <w:rFonts w:eastAsia="Times New Roman"/>
          <w:szCs w:val="28"/>
          <w:lang w:eastAsia="ru-RU"/>
        </w:rPr>
        <w:t>Печатный</w:t>
      </w:r>
      <w:r w:rsidR="00AE366B">
        <w:rPr>
          <w:rFonts w:eastAsia="Times New Roman"/>
          <w:szCs w:val="28"/>
          <w:lang w:eastAsia="ru-RU"/>
        </w:rPr>
        <w:t xml:space="preserve"> лист </w:t>
      </w:r>
      <w:r w:rsidR="00AE366B" w:rsidRPr="00AE366B">
        <w:rPr>
          <w:rFonts w:eastAsia="Times New Roman"/>
          <w:szCs w:val="28"/>
          <w:lang w:eastAsia="ru-RU"/>
        </w:rPr>
        <w:t>в текстовом формате MS Word, шрифт Times New Roman, размер</w:t>
      </w:r>
      <w:r w:rsidR="00AE366B">
        <w:rPr>
          <w:rFonts w:eastAsia="Times New Roman"/>
          <w:szCs w:val="28"/>
          <w:lang w:eastAsia="ru-RU"/>
        </w:rPr>
        <w:t xml:space="preserve"> шрифта 14</w:t>
      </w:r>
      <w:r w:rsidR="00AE366B" w:rsidRPr="00AE366B">
        <w:rPr>
          <w:rFonts w:eastAsia="Times New Roman"/>
          <w:szCs w:val="28"/>
          <w:lang w:eastAsia="ru-RU"/>
        </w:rPr>
        <w:t>,</w:t>
      </w:r>
      <w:r w:rsidR="00AE366B">
        <w:rPr>
          <w:rFonts w:eastAsia="Times New Roman"/>
          <w:szCs w:val="28"/>
          <w:lang w:eastAsia="ru-RU"/>
        </w:rPr>
        <w:t xml:space="preserve"> межстрочный интервал 1,5 </w:t>
      </w:r>
      <w:r w:rsidR="00AE366B" w:rsidRPr="00AE366B">
        <w:rPr>
          <w:rFonts w:eastAsia="Times New Roman"/>
          <w:szCs w:val="28"/>
          <w:lang w:eastAsia="ru-RU"/>
        </w:rPr>
        <w:t>и не более 3</w:t>
      </w:r>
      <w:r w:rsidR="00AE366B">
        <w:rPr>
          <w:rFonts w:eastAsia="Times New Roman"/>
          <w:szCs w:val="28"/>
          <w:lang w:eastAsia="ru-RU"/>
        </w:rPr>
        <w:t xml:space="preserve"> </w:t>
      </w:r>
      <w:r w:rsidR="00AE366B" w:rsidRPr="00AE366B">
        <w:rPr>
          <w:rFonts w:eastAsia="Times New Roman"/>
          <w:szCs w:val="28"/>
          <w:lang w:eastAsia="ru-RU"/>
        </w:rPr>
        <w:t>листов формата A4.</w:t>
      </w:r>
    </w:p>
    <w:p w:rsidR="006670BE" w:rsidRDefault="006670BE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0A33CE">
        <w:rPr>
          <w:rFonts w:eastAsia="Times New Roman"/>
          <w:szCs w:val="28"/>
          <w:lang w:eastAsia="ru-RU"/>
        </w:rPr>
        <w:t>Участник может представить н</w:t>
      </w:r>
      <w:r w:rsidR="00E11FF9">
        <w:rPr>
          <w:rFonts w:eastAsia="Times New Roman"/>
          <w:szCs w:val="28"/>
          <w:lang w:eastAsia="ru-RU"/>
        </w:rPr>
        <w:t>а Конкурс не более одной работы</w:t>
      </w:r>
      <w:r w:rsidR="007C3F19">
        <w:rPr>
          <w:rFonts w:eastAsia="Times New Roman"/>
          <w:szCs w:val="28"/>
          <w:lang w:eastAsia="ru-RU"/>
        </w:rPr>
        <w:t>, которая  д</w:t>
      </w:r>
      <w:r w:rsidRPr="00724EBA">
        <w:rPr>
          <w:rFonts w:eastAsia="Times New Roman"/>
          <w:szCs w:val="28"/>
          <w:lang w:eastAsia="ru-RU"/>
        </w:rPr>
        <w:t>олжн</w:t>
      </w:r>
      <w:r w:rsidR="00E11FF9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соответствовать теме Конкурса</w:t>
      </w:r>
      <w:r>
        <w:rPr>
          <w:rFonts w:eastAsia="Times New Roman"/>
          <w:szCs w:val="24"/>
          <w:lang w:eastAsia="ru-RU"/>
        </w:rPr>
        <w:t xml:space="preserve">. </w:t>
      </w:r>
    </w:p>
    <w:p w:rsidR="006670BE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7</w:t>
      </w:r>
      <w:r w:rsidRPr="00394502">
        <w:rPr>
          <w:rFonts w:eastAsia="Times New Roman"/>
          <w:szCs w:val="28"/>
          <w:lang w:eastAsia="ru-RU"/>
        </w:rPr>
        <w:t>. Участие в Конкурсе является бесплатным.</w:t>
      </w:r>
      <w:r w:rsidR="007E3925">
        <w:rPr>
          <w:rFonts w:eastAsia="Times New Roman"/>
          <w:szCs w:val="28"/>
          <w:lang w:eastAsia="ru-RU"/>
        </w:rPr>
        <w:t xml:space="preserve"> </w:t>
      </w:r>
    </w:p>
    <w:p w:rsidR="00394502" w:rsidRPr="00394502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</w:t>
      </w:r>
      <w:r w:rsidR="000E470B">
        <w:rPr>
          <w:rFonts w:eastAsia="Times New Roman"/>
          <w:szCs w:val="28"/>
          <w:lang w:eastAsia="ru-RU"/>
        </w:rPr>
        <w:t>8</w:t>
      </w:r>
      <w:r w:rsidRPr="00394502">
        <w:rPr>
          <w:rFonts w:eastAsia="Times New Roman"/>
          <w:szCs w:val="28"/>
          <w:lang w:eastAsia="ru-RU"/>
        </w:rPr>
        <w:t xml:space="preserve">. Оценка конкурсных выступлений производится Жюри Конкурса, формирующимся из числа специалистов Филиала,  представителей Омской региональной организации Всероссийского общества слепых, а также сторонних лиц и учреждений, поддерживающих цели и задачи Конкурса. </w:t>
      </w:r>
    </w:p>
    <w:p w:rsidR="00394502" w:rsidRPr="00394502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 xml:space="preserve">Состав жюри утверждается Оргкомитетом Конкурса и определяется к </w:t>
      </w:r>
      <w:r w:rsidR="008253F5">
        <w:rPr>
          <w:rFonts w:eastAsia="Times New Roman"/>
          <w:szCs w:val="28"/>
          <w:lang w:eastAsia="ru-RU"/>
        </w:rPr>
        <w:t>0</w:t>
      </w:r>
      <w:r w:rsidR="00E56E5E">
        <w:rPr>
          <w:rFonts w:eastAsia="Times New Roman"/>
          <w:szCs w:val="28"/>
          <w:lang w:eastAsia="ru-RU"/>
        </w:rPr>
        <w:t>7</w:t>
      </w:r>
      <w:r w:rsidRPr="00394502">
        <w:rPr>
          <w:rFonts w:eastAsia="Times New Roman"/>
          <w:szCs w:val="28"/>
          <w:lang w:eastAsia="ru-RU"/>
        </w:rPr>
        <w:t>.0</w:t>
      </w:r>
      <w:r w:rsidR="008253F5">
        <w:rPr>
          <w:rFonts w:eastAsia="Times New Roman"/>
          <w:szCs w:val="28"/>
          <w:lang w:eastAsia="ru-RU"/>
        </w:rPr>
        <w:t>5</w:t>
      </w:r>
      <w:r w:rsidRPr="00394502">
        <w:rPr>
          <w:rFonts w:eastAsia="Times New Roman"/>
          <w:szCs w:val="28"/>
          <w:lang w:eastAsia="ru-RU"/>
        </w:rPr>
        <w:t>.2</w:t>
      </w:r>
      <w:r w:rsidR="008253F5">
        <w:rPr>
          <w:rFonts w:eastAsia="Times New Roman"/>
          <w:szCs w:val="28"/>
          <w:lang w:eastAsia="ru-RU"/>
        </w:rPr>
        <w:t>02</w:t>
      </w:r>
      <w:r w:rsidR="00E56E5E">
        <w:rPr>
          <w:rFonts w:eastAsia="Times New Roman"/>
          <w:szCs w:val="28"/>
          <w:lang w:eastAsia="ru-RU"/>
        </w:rPr>
        <w:t>6</w:t>
      </w:r>
      <w:r w:rsidRPr="00394502">
        <w:rPr>
          <w:rFonts w:eastAsia="Times New Roman"/>
          <w:szCs w:val="28"/>
          <w:lang w:eastAsia="ru-RU"/>
        </w:rPr>
        <w:t xml:space="preserve"> г. Информация о составе Жюри выставляется на сайте Филиала.</w:t>
      </w:r>
    </w:p>
    <w:p w:rsidR="00394502" w:rsidRPr="00394502" w:rsidRDefault="00F00425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3.9</w:t>
      </w:r>
      <w:r w:rsidR="00394502" w:rsidRPr="00394502">
        <w:rPr>
          <w:rFonts w:eastAsia="Times New Roman"/>
          <w:szCs w:val="28"/>
          <w:lang w:eastAsia="ru-RU"/>
        </w:rPr>
        <w:t>. Жюри оценивает конкурсантов в 3-х возрастных группах:</w:t>
      </w:r>
    </w:p>
    <w:p w:rsidR="00394502" w:rsidRPr="000E470B" w:rsidRDefault="009E3719" w:rsidP="00CA74C6">
      <w:pPr>
        <w:tabs>
          <w:tab w:val="num" w:pos="0"/>
          <w:tab w:val="left" w:pos="1276"/>
          <w:tab w:val="center" w:pos="5173"/>
        </w:tabs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0E470B">
        <w:rPr>
          <w:rFonts w:eastAsia="Times New Roman"/>
          <w:b/>
          <w:szCs w:val="28"/>
          <w:lang w:eastAsia="ru-RU"/>
        </w:rPr>
        <w:t>- 7-11 лет,</w:t>
      </w:r>
      <w:r w:rsidR="00CA74C6">
        <w:rPr>
          <w:rFonts w:eastAsia="Times New Roman"/>
          <w:b/>
          <w:szCs w:val="28"/>
          <w:lang w:eastAsia="ru-RU"/>
        </w:rPr>
        <w:tab/>
      </w:r>
    </w:p>
    <w:p w:rsidR="00394502" w:rsidRPr="000E470B" w:rsidRDefault="009E3719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0E470B">
        <w:rPr>
          <w:rFonts w:eastAsia="Times New Roman"/>
          <w:b/>
          <w:szCs w:val="28"/>
          <w:lang w:eastAsia="ru-RU"/>
        </w:rPr>
        <w:t>- 12-15 лет,</w:t>
      </w:r>
    </w:p>
    <w:p w:rsidR="00394502" w:rsidRPr="000E470B" w:rsidRDefault="00394502" w:rsidP="00CA74C6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0E470B">
        <w:rPr>
          <w:rFonts w:eastAsia="Times New Roman"/>
          <w:b/>
          <w:szCs w:val="28"/>
          <w:lang w:eastAsia="ru-RU"/>
        </w:rPr>
        <w:t>- 16-18 лет.</w:t>
      </w:r>
    </w:p>
    <w:p w:rsidR="00394502" w:rsidRPr="00394502" w:rsidRDefault="00394502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lastRenderedPageBreak/>
        <w:t>По результатам поданных заявок на участие в Конкурсе может быть выделена группа конкурсантов, обучающихся по коррекционно-образовательным программам.</w:t>
      </w:r>
    </w:p>
    <w:p w:rsidR="00394502" w:rsidRPr="00394502" w:rsidRDefault="00394502" w:rsidP="00A144B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3.1</w:t>
      </w:r>
      <w:r w:rsidR="00F00425">
        <w:rPr>
          <w:rFonts w:eastAsia="Times New Roman"/>
          <w:szCs w:val="28"/>
          <w:lang w:eastAsia="ru-RU"/>
        </w:rPr>
        <w:t>0</w:t>
      </w:r>
      <w:r w:rsidRPr="00394502">
        <w:rPr>
          <w:rFonts w:eastAsia="Times New Roman"/>
          <w:szCs w:val="28"/>
          <w:lang w:eastAsia="ru-RU"/>
        </w:rPr>
        <w:t>. Оценка выступления участника осуществляется по 5-балльной шкале и производится путем заполнения всеми членами жюри утвержденной формы по каждому из установленных критериев. Итоговая оценка определяется путем суммирования баллов, проставленных участнику всеми членами жюри. Критерии оценки работ приведены в приложении 1.</w:t>
      </w:r>
    </w:p>
    <w:p w:rsidR="00394502" w:rsidRDefault="00394502" w:rsidP="0039450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94502">
        <w:rPr>
          <w:rFonts w:eastAsia="Times New Roman"/>
          <w:szCs w:val="28"/>
          <w:lang w:eastAsia="ru-RU"/>
        </w:rPr>
        <w:t>3.1</w:t>
      </w:r>
      <w:r w:rsidR="00F00425">
        <w:rPr>
          <w:rFonts w:eastAsia="Times New Roman"/>
          <w:szCs w:val="28"/>
          <w:lang w:eastAsia="ru-RU"/>
        </w:rPr>
        <w:t>1</w:t>
      </w:r>
      <w:r w:rsidRPr="00394502">
        <w:rPr>
          <w:rFonts w:eastAsia="Times New Roman"/>
          <w:szCs w:val="28"/>
          <w:lang w:eastAsia="ru-RU"/>
        </w:rPr>
        <w:t>. Участие в Конкурсе означает согласие с условиями его проведения.</w:t>
      </w:r>
    </w:p>
    <w:p w:rsidR="00F00425" w:rsidRPr="00F00425" w:rsidRDefault="00F00425" w:rsidP="0039450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3.12. </w:t>
      </w:r>
      <w:r w:rsidRPr="00F00425">
        <w:rPr>
          <w:rFonts w:eastAsia="Times New Roman"/>
          <w:szCs w:val="28"/>
          <w:lang w:eastAsia="ru-RU"/>
        </w:rPr>
        <w:t xml:space="preserve">Все работы будут </w:t>
      </w:r>
      <w:r>
        <w:rPr>
          <w:rFonts w:eastAsia="Times New Roman"/>
          <w:szCs w:val="28"/>
          <w:lang w:eastAsia="ru-RU"/>
        </w:rPr>
        <w:t>оцениваться</w:t>
      </w:r>
      <w:r w:rsidRPr="00F00425">
        <w:rPr>
          <w:rFonts w:eastAsia="Times New Roman"/>
          <w:szCs w:val="28"/>
          <w:lang w:eastAsia="ru-RU"/>
        </w:rPr>
        <w:t xml:space="preserve"> Жюри Конкурса </w:t>
      </w:r>
      <w:r w:rsidR="003433D2">
        <w:rPr>
          <w:rFonts w:eastAsia="Times New Roman"/>
          <w:b/>
          <w:szCs w:val="28"/>
          <w:lang w:eastAsia="ru-RU"/>
        </w:rPr>
        <w:t>с 12 мая до 19</w:t>
      </w:r>
      <w:r w:rsidRPr="00F00425">
        <w:rPr>
          <w:rFonts w:eastAsia="Times New Roman"/>
          <w:b/>
          <w:szCs w:val="28"/>
          <w:lang w:eastAsia="ru-RU"/>
        </w:rPr>
        <w:t xml:space="preserve"> мая 202</w:t>
      </w:r>
      <w:r w:rsidR="004E046F">
        <w:rPr>
          <w:rFonts w:eastAsia="Times New Roman"/>
          <w:b/>
          <w:szCs w:val="28"/>
          <w:lang w:eastAsia="ru-RU"/>
        </w:rPr>
        <w:t>6</w:t>
      </w:r>
      <w:r w:rsidRPr="00F00425">
        <w:rPr>
          <w:rFonts w:eastAsia="Times New Roman"/>
          <w:b/>
          <w:szCs w:val="28"/>
          <w:lang w:eastAsia="ru-RU"/>
        </w:rPr>
        <w:t xml:space="preserve"> года.</w:t>
      </w:r>
    </w:p>
    <w:p w:rsidR="00394502" w:rsidRPr="00724EBA" w:rsidRDefault="00394502" w:rsidP="00394502">
      <w:pPr>
        <w:tabs>
          <w:tab w:val="num" w:pos="0"/>
          <w:tab w:val="left" w:pos="1276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94502" w:rsidRDefault="00394502" w:rsidP="004B35B6">
      <w:pPr>
        <w:pStyle w:val="a3"/>
        <w:jc w:val="center"/>
        <w:rPr>
          <w:b/>
          <w:sz w:val="28"/>
          <w:szCs w:val="28"/>
        </w:rPr>
      </w:pPr>
    </w:p>
    <w:p w:rsidR="004B35B6" w:rsidRPr="00404A34" w:rsidRDefault="004B35B6" w:rsidP="004B35B6">
      <w:pPr>
        <w:pStyle w:val="a3"/>
        <w:jc w:val="center"/>
        <w:rPr>
          <w:b/>
          <w:sz w:val="28"/>
          <w:szCs w:val="28"/>
        </w:rPr>
      </w:pPr>
      <w:r w:rsidRPr="00404A34">
        <w:rPr>
          <w:b/>
          <w:sz w:val="28"/>
          <w:szCs w:val="28"/>
        </w:rPr>
        <w:t>4. Подведение итогов конкурса</w:t>
      </w:r>
    </w:p>
    <w:p w:rsidR="004B35B6" w:rsidRPr="00404A34" w:rsidRDefault="004B35B6" w:rsidP="004B35B6">
      <w:pPr>
        <w:pStyle w:val="a3"/>
        <w:jc w:val="both"/>
        <w:rPr>
          <w:sz w:val="28"/>
          <w:szCs w:val="28"/>
          <w:highlight w:val="yellow"/>
        </w:rPr>
      </w:pPr>
    </w:p>
    <w:p w:rsidR="00394502" w:rsidRPr="00394502" w:rsidRDefault="00394502" w:rsidP="00394502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394502">
        <w:rPr>
          <w:color w:val="000000" w:themeColor="text1"/>
          <w:sz w:val="28"/>
          <w:szCs w:val="28"/>
        </w:rPr>
        <w:t>4.1. Победителями Конкурса считаются  участники, набравшие наибольшее количество баллов. Они награждаются дипломами победителя I степени. В каждой группе предусмотрено награждение дипломами победителя II и III степени.</w:t>
      </w:r>
    </w:p>
    <w:p w:rsidR="00394502" w:rsidRPr="00394502" w:rsidRDefault="00394502" w:rsidP="00394502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394502">
        <w:rPr>
          <w:color w:val="000000" w:themeColor="text1"/>
          <w:sz w:val="28"/>
          <w:szCs w:val="28"/>
        </w:rPr>
        <w:t>По решению Жюри специальными дипломами могут быть отмечены участники, проявившие отдельные выдающиеся качества (актерское мастерство, эмоциональность, образное воплощение авторского замысла, оригинальное выступление, лучший сценический образ и другие). Номинации могут быть дополнены по результатам Конкурса.</w:t>
      </w:r>
    </w:p>
    <w:p w:rsidR="00394502" w:rsidRPr="00394502" w:rsidRDefault="00394502" w:rsidP="00394502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394502">
        <w:rPr>
          <w:color w:val="000000" w:themeColor="text1"/>
          <w:sz w:val="28"/>
          <w:szCs w:val="28"/>
        </w:rPr>
        <w:t>4.2. Все участники Конкурса получают сертификаты участника. Руководители (учителя</w:t>
      </w:r>
      <w:r w:rsidR="009E3719">
        <w:rPr>
          <w:color w:val="000000" w:themeColor="text1"/>
          <w:sz w:val="28"/>
          <w:szCs w:val="28"/>
        </w:rPr>
        <w:t>, воспитатели</w:t>
      </w:r>
      <w:r w:rsidRPr="00394502">
        <w:rPr>
          <w:color w:val="000000" w:themeColor="text1"/>
          <w:sz w:val="28"/>
          <w:szCs w:val="28"/>
        </w:rPr>
        <w:t xml:space="preserve">), подготовившие участников, получают благодарственные письма.  </w:t>
      </w:r>
    </w:p>
    <w:p w:rsidR="006616AA" w:rsidRDefault="00394502" w:rsidP="006616AA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394502">
        <w:rPr>
          <w:color w:val="000000" w:themeColor="text1"/>
          <w:sz w:val="28"/>
          <w:szCs w:val="28"/>
        </w:rPr>
        <w:t xml:space="preserve">.3. </w:t>
      </w:r>
      <w:r w:rsidR="00DF5C10">
        <w:rPr>
          <w:color w:val="000000" w:themeColor="text1"/>
          <w:sz w:val="28"/>
          <w:szCs w:val="28"/>
        </w:rPr>
        <w:t xml:space="preserve">Результаты </w:t>
      </w:r>
      <w:r w:rsidR="00560B97">
        <w:rPr>
          <w:color w:val="000000" w:themeColor="text1"/>
          <w:sz w:val="28"/>
          <w:szCs w:val="28"/>
        </w:rPr>
        <w:t>Конкурса</w:t>
      </w:r>
      <w:r w:rsidR="00DF5C10">
        <w:rPr>
          <w:color w:val="000000" w:themeColor="text1"/>
          <w:sz w:val="28"/>
          <w:szCs w:val="28"/>
        </w:rPr>
        <w:t xml:space="preserve"> </w:t>
      </w:r>
      <w:r w:rsidR="00560B97">
        <w:rPr>
          <w:color w:val="000000" w:themeColor="text1"/>
          <w:sz w:val="28"/>
          <w:szCs w:val="28"/>
        </w:rPr>
        <w:t>буд</w:t>
      </w:r>
      <w:r w:rsidR="00DF5C10">
        <w:rPr>
          <w:color w:val="000000" w:themeColor="text1"/>
          <w:sz w:val="28"/>
          <w:szCs w:val="28"/>
        </w:rPr>
        <w:t>ут опубликованы</w:t>
      </w:r>
      <w:r w:rsidR="00560B97">
        <w:rPr>
          <w:color w:val="000000" w:themeColor="text1"/>
          <w:sz w:val="28"/>
          <w:szCs w:val="28"/>
        </w:rPr>
        <w:t xml:space="preserve"> </w:t>
      </w:r>
      <w:r w:rsidR="00560B97" w:rsidRPr="00E11FF9">
        <w:rPr>
          <w:b/>
          <w:color w:val="000000" w:themeColor="text1"/>
          <w:sz w:val="28"/>
          <w:szCs w:val="28"/>
        </w:rPr>
        <w:t>30</w:t>
      </w:r>
      <w:r w:rsidRPr="00E11FF9">
        <w:rPr>
          <w:b/>
          <w:color w:val="000000" w:themeColor="text1"/>
          <w:sz w:val="28"/>
          <w:szCs w:val="28"/>
        </w:rPr>
        <w:t xml:space="preserve"> мая 20</w:t>
      </w:r>
      <w:r w:rsidR="00917BF1" w:rsidRPr="00E11FF9">
        <w:rPr>
          <w:b/>
          <w:color w:val="000000" w:themeColor="text1"/>
          <w:sz w:val="28"/>
          <w:szCs w:val="28"/>
        </w:rPr>
        <w:t>2</w:t>
      </w:r>
      <w:r w:rsidR="00E56E5E">
        <w:rPr>
          <w:b/>
          <w:color w:val="000000" w:themeColor="text1"/>
          <w:sz w:val="28"/>
          <w:szCs w:val="28"/>
        </w:rPr>
        <w:t>6</w:t>
      </w:r>
      <w:r w:rsidRPr="00E11FF9">
        <w:rPr>
          <w:b/>
          <w:color w:val="000000" w:themeColor="text1"/>
          <w:sz w:val="28"/>
          <w:szCs w:val="28"/>
        </w:rPr>
        <w:t xml:space="preserve"> года</w:t>
      </w:r>
      <w:r w:rsidRPr="00394502">
        <w:rPr>
          <w:color w:val="000000" w:themeColor="text1"/>
          <w:sz w:val="28"/>
          <w:szCs w:val="28"/>
        </w:rPr>
        <w:t xml:space="preserve">  </w:t>
      </w:r>
      <w:r w:rsidR="00560B97">
        <w:rPr>
          <w:color w:val="000000" w:themeColor="text1"/>
          <w:sz w:val="28"/>
          <w:szCs w:val="28"/>
        </w:rPr>
        <w:t xml:space="preserve">на сайте Филиала библиотеки: </w:t>
      </w:r>
      <w:r w:rsidR="00560B97" w:rsidRPr="00560B97">
        <w:rPr>
          <w:color w:val="000000" w:themeColor="text1"/>
          <w:sz w:val="28"/>
          <w:szCs w:val="28"/>
        </w:rPr>
        <w:t xml:space="preserve"> http://ombs.ru/pages/nashi_konkursyi.</w:t>
      </w:r>
      <w:r w:rsidR="00560B97">
        <w:rPr>
          <w:color w:val="000000" w:themeColor="text1"/>
          <w:sz w:val="28"/>
          <w:szCs w:val="28"/>
        </w:rPr>
        <w:t xml:space="preserve">  </w:t>
      </w:r>
    </w:p>
    <w:sectPr w:rsidR="006616AA" w:rsidSect="00F801E1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E9" w:rsidRDefault="00904DE9">
      <w:pPr>
        <w:spacing w:after="0" w:line="240" w:lineRule="auto"/>
      </w:pPr>
      <w:r>
        <w:separator/>
      </w:r>
    </w:p>
  </w:endnote>
  <w:endnote w:type="continuationSeparator" w:id="0">
    <w:p w:rsidR="00904DE9" w:rsidRDefault="0090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1A9" w:rsidRDefault="004B35B6" w:rsidP="007A5F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61A9" w:rsidRDefault="00904DE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1A9" w:rsidRPr="00F801E1" w:rsidRDefault="004B35B6" w:rsidP="007A5FBF">
    <w:pPr>
      <w:pStyle w:val="a4"/>
      <w:framePr w:wrap="around" w:vAnchor="text" w:hAnchor="margin" w:xAlign="center" w:y="1"/>
      <w:rPr>
        <w:rStyle w:val="a6"/>
        <w:szCs w:val="28"/>
      </w:rPr>
    </w:pPr>
    <w:r w:rsidRPr="00F801E1">
      <w:rPr>
        <w:rStyle w:val="a6"/>
        <w:szCs w:val="28"/>
      </w:rPr>
      <w:fldChar w:fldCharType="begin"/>
    </w:r>
    <w:r w:rsidRPr="00F801E1">
      <w:rPr>
        <w:rStyle w:val="a6"/>
        <w:szCs w:val="28"/>
      </w:rPr>
      <w:instrText xml:space="preserve">PAGE  </w:instrText>
    </w:r>
    <w:r w:rsidRPr="00F801E1">
      <w:rPr>
        <w:rStyle w:val="a6"/>
        <w:szCs w:val="28"/>
      </w:rPr>
      <w:fldChar w:fldCharType="separate"/>
    </w:r>
    <w:r w:rsidR="0000141B">
      <w:rPr>
        <w:rStyle w:val="a6"/>
        <w:noProof/>
        <w:szCs w:val="28"/>
      </w:rPr>
      <w:t>2</w:t>
    </w:r>
    <w:r w:rsidRPr="00F801E1">
      <w:rPr>
        <w:rStyle w:val="a6"/>
        <w:szCs w:val="28"/>
      </w:rPr>
      <w:fldChar w:fldCharType="end"/>
    </w:r>
  </w:p>
  <w:p w:rsidR="009361A9" w:rsidRDefault="00904D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E9" w:rsidRDefault="00904DE9">
      <w:pPr>
        <w:spacing w:after="0" w:line="240" w:lineRule="auto"/>
      </w:pPr>
      <w:r>
        <w:separator/>
      </w:r>
    </w:p>
  </w:footnote>
  <w:footnote w:type="continuationSeparator" w:id="0">
    <w:p w:rsidR="00904DE9" w:rsidRDefault="0090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A2"/>
    <w:multiLevelType w:val="multilevel"/>
    <w:tmpl w:val="3E4AEF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0B5F7576"/>
    <w:multiLevelType w:val="hybridMultilevel"/>
    <w:tmpl w:val="A822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58AA"/>
    <w:multiLevelType w:val="multilevel"/>
    <w:tmpl w:val="593E22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13486552"/>
    <w:multiLevelType w:val="hybridMultilevel"/>
    <w:tmpl w:val="652CD8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33AB5"/>
    <w:multiLevelType w:val="hybridMultilevel"/>
    <w:tmpl w:val="0248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3771"/>
    <w:multiLevelType w:val="hybridMultilevel"/>
    <w:tmpl w:val="825E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82139"/>
    <w:multiLevelType w:val="multilevel"/>
    <w:tmpl w:val="788056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720912F1"/>
    <w:multiLevelType w:val="hybridMultilevel"/>
    <w:tmpl w:val="F684D47A"/>
    <w:lvl w:ilvl="0" w:tplc="B56ED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B6"/>
    <w:rsid w:val="0000141B"/>
    <w:rsid w:val="00047C0F"/>
    <w:rsid w:val="00055BFB"/>
    <w:rsid w:val="00057C7A"/>
    <w:rsid w:val="00086959"/>
    <w:rsid w:val="000A33CE"/>
    <w:rsid w:val="000B32CD"/>
    <w:rsid w:val="000E470B"/>
    <w:rsid w:val="00134E4C"/>
    <w:rsid w:val="00142E89"/>
    <w:rsid w:val="001823F5"/>
    <w:rsid w:val="001E5691"/>
    <w:rsid w:val="002750EA"/>
    <w:rsid w:val="00280D65"/>
    <w:rsid w:val="002B7A5E"/>
    <w:rsid w:val="002C3E98"/>
    <w:rsid w:val="002C4A02"/>
    <w:rsid w:val="0030483D"/>
    <w:rsid w:val="00323EA1"/>
    <w:rsid w:val="003433D2"/>
    <w:rsid w:val="00394502"/>
    <w:rsid w:val="003E1537"/>
    <w:rsid w:val="0048355F"/>
    <w:rsid w:val="004B35B6"/>
    <w:rsid w:val="004B3740"/>
    <w:rsid w:val="004E046F"/>
    <w:rsid w:val="004F73C1"/>
    <w:rsid w:val="00560B97"/>
    <w:rsid w:val="0062087D"/>
    <w:rsid w:val="0062701C"/>
    <w:rsid w:val="006616AA"/>
    <w:rsid w:val="006670BE"/>
    <w:rsid w:val="006B045D"/>
    <w:rsid w:val="00797E2E"/>
    <w:rsid w:val="007C3F19"/>
    <w:rsid w:val="007E3925"/>
    <w:rsid w:val="007F03A2"/>
    <w:rsid w:val="008018B6"/>
    <w:rsid w:val="0080470A"/>
    <w:rsid w:val="0080539E"/>
    <w:rsid w:val="008253F5"/>
    <w:rsid w:val="008C3E58"/>
    <w:rsid w:val="008E4814"/>
    <w:rsid w:val="00904DE9"/>
    <w:rsid w:val="00917BF1"/>
    <w:rsid w:val="00922FCD"/>
    <w:rsid w:val="00923FD3"/>
    <w:rsid w:val="009B752B"/>
    <w:rsid w:val="009E3719"/>
    <w:rsid w:val="009E7EF1"/>
    <w:rsid w:val="00A144B2"/>
    <w:rsid w:val="00A30A4A"/>
    <w:rsid w:val="00A42606"/>
    <w:rsid w:val="00AB2613"/>
    <w:rsid w:val="00AC3A90"/>
    <w:rsid w:val="00AE366B"/>
    <w:rsid w:val="00AF354C"/>
    <w:rsid w:val="00B81C07"/>
    <w:rsid w:val="00BB0051"/>
    <w:rsid w:val="00CA74C6"/>
    <w:rsid w:val="00CE2D64"/>
    <w:rsid w:val="00D20766"/>
    <w:rsid w:val="00D57379"/>
    <w:rsid w:val="00D734D4"/>
    <w:rsid w:val="00D818A1"/>
    <w:rsid w:val="00DB2091"/>
    <w:rsid w:val="00DC1107"/>
    <w:rsid w:val="00DF5C10"/>
    <w:rsid w:val="00E11FF9"/>
    <w:rsid w:val="00E178C1"/>
    <w:rsid w:val="00E21083"/>
    <w:rsid w:val="00E5095A"/>
    <w:rsid w:val="00E56E5E"/>
    <w:rsid w:val="00ED328D"/>
    <w:rsid w:val="00F00425"/>
    <w:rsid w:val="00F15D66"/>
    <w:rsid w:val="00F9541B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6EA06-40AB-4A97-AAC1-FB4103A7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B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5B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4">
    <w:name w:val="footer"/>
    <w:basedOn w:val="a"/>
    <w:link w:val="a5"/>
    <w:rsid w:val="004B35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B35B6"/>
    <w:rPr>
      <w:rFonts w:ascii="Times New Roman" w:eastAsia="Calibri" w:hAnsi="Times New Roman" w:cs="Times New Roman"/>
      <w:sz w:val="28"/>
    </w:rPr>
  </w:style>
  <w:style w:type="character" w:styleId="a6">
    <w:name w:val="page number"/>
    <w:basedOn w:val="a0"/>
    <w:rsid w:val="004B35B6"/>
  </w:style>
  <w:style w:type="paragraph" w:styleId="3">
    <w:name w:val="Body Text Indent 3"/>
    <w:basedOn w:val="a"/>
    <w:link w:val="30"/>
    <w:uiPriority w:val="99"/>
    <w:semiHidden/>
    <w:unhideWhenUsed/>
    <w:rsid w:val="004B35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35B6"/>
    <w:rPr>
      <w:rFonts w:ascii="Times New Roman" w:eastAsia="Calibri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C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3613-7FBF-4886-AEDC-51978675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cp:lastPrinted>2026-01-26T10:38:00Z</cp:lastPrinted>
  <dcterms:created xsi:type="dcterms:W3CDTF">2026-01-29T06:51:00Z</dcterms:created>
  <dcterms:modified xsi:type="dcterms:W3CDTF">2026-01-29T06:51:00Z</dcterms:modified>
</cp:coreProperties>
</file>