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6D79" w:rsidRPr="00063CAE" w:rsidRDefault="00346D79" w:rsidP="00346D79">
      <w:pPr>
        <w:pStyle w:val="4"/>
        <w:spacing w:before="0" w:after="0"/>
        <w:jc w:val="center"/>
        <w:rPr>
          <w:spacing w:val="60"/>
        </w:rPr>
      </w:pPr>
      <w:bookmarkStart w:id="0" w:name="_GoBack"/>
      <w:bookmarkEnd w:id="0"/>
      <w:r w:rsidRPr="00063CAE">
        <w:rPr>
          <w:spacing w:val="60"/>
        </w:rPr>
        <w:t>ПОЛОЖЕНИЕ</w:t>
      </w:r>
    </w:p>
    <w:p w:rsidR="00346D79" w:rsidRPr="00063CAE" w:rsidRDefault="00346D79" w:rsidP="00346D79">
      <w:pPr>
        <w:pStyle w:val="4"/>
        <w:spacing w:before="0" w:after="0"/>
        <w:jc w:val="center"/>
      </w:pPr>
      <w:r w:rsidRPr="00063CAE">
        <w:t>о</w:t>
      </w:r>
      <w:r w:rsidR="00947EC4">
        <w:t>бластного</w:t>
      </w:r>
      <w:r w:rsidRPr="00063CAE">
        <w:t xml:space="preserve"> турнир</w:t>
      </w:r>
      <w:r w:rsidR="00947EC4">
        <w:t>а</w:t>
      </w:r>
      <w:r w:rsidRPr="00063CAE">
        <w:t xml:space="preserve"> команд интеллектуального современного искусства</w:t>
      </w:r>
    </w:p>
    <w:p w:rsidR="00947EC4" w:rsidRPr="00E77789" w:rsidRDefault="00947EC4" w:rsidP="00947EC4">
      <w:pPr>
        <w:jc w:val="center"/>
        <w:rPr>
          <w:b/>
          <w:sz w:val="28"/>
          <w:szCs w:val="28"/>
        </w:rPr>
      </w:pPr>
      <w:r w:rsidRPr="00E77789">
        <w:rPr>
          <w:b/>
          <w:sz w:val="28"/>
          <w:szCs w:val="28"/>
        </w:rPr>
        <w:t>среди инвалидов по зрению Омской региональной организации ВОС</w:t>
      </w:r>
    </w:p>
    <w:p w:rsidR="00C05B10" w:rsidRPr="00C05B10" w:rsidRDefault="00C05B10" w:rsidP="00C05B10">
      <w:pPr>
        <w:jc w:val="center"/>
        <w:rPr>
          <w:b/>
        </w:rPr>
      </w:pPr>
    </w:p>
    <w:p w:rsidR="00346D79" w:rsidRPr="00E77789" w:rsidRDefault="00947EC4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Областной к</w:t>
      </w:r>
      <w:r w:rsidR="00346D79" w:rsidRPr="00E86102">
        <w:rPr>
          <w:sz w:val="28"/>
          <w:szCs w:val="28"/>
        </w:rPr>
        <w:t xml:space="preserve">омандный турнир по современным интеллектуальным играм </w:t>
      </w:r>
      <w:r w:rsidR="00346D79">
        <w:rPr>
          <w:sz w:val="28"/>
          <w:szCs w:val="28"/>
        </w:rPr>
        <w:t>(КИСИ)</w:t>
      </w:r>
      <w:r w:rsidR="00346D79" w:rsidRPr="00E86102">
        <w:rPr>
          <w:sz w:val="28"/>
          <w:szCs w:val="28"/>
        </w:rPr>
        <w:t xml:space="preserve"> проводится в </w:t>
      </w:r>
      <w:r w:rsidR="00346D79" w:rsidRPr="00E77789">
        <w:rPr>
          <w:sz w:val="28"/>
          <w:szCs w:val="28"/>
        </w:rPr>
        <w:t>целях:</w:t>
      </w:r>
    </w:p>
    <w:p w:rsidR="00346D79" w:rsidRPr="00E7778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>- совершенствования с</w:t>
      </w:r>
      <w:r w:rsidR="00947EC4">
        <w:rPr>
          <w:sz w:val="28"/>
          <w:szCs w:val="28"/>
        </w:rPr>
        <w:t>оциально-досуговой деятельности</w:t>
      </w:r>
      <w:r w:rsidRPr="00E77789">
        <w:rPr>
          <w:sz w:val="28"/>
          <w:szCs w:val="28"/>
        </w:rPr>
        <w:t>; развития новых форм социокультурной и психологической реабилитации и интеграции людей с ог</w:t>
      </w:r>
      <w:r>
        <w:rPr>
          <w:sz w:val="28"/>
          <w:szCs w:val="28"/>
        </w:rPr>
        <w:t>раниченными возможностями</w:t>
      </w:r>
      <w:r w:rsidRPr="00E77789">
        <w:rPr>
          <w:sz w:val="28"/>
          <w:szCs w:val="28"/>
        </w:rPr>
        <w:t>;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- внедрения в практику современных, адаптированных к потребностям незрячих, форм активного отдыха, прежде всего игровых в сочетании с художественными приёмами;</w:t>
      </w:r>
    </w:p>
    <w:p w:rsidR="00346D79" w:rsidRPr="00E7778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>- популяризации знаний познавательного, общеобразовательного и научного</w:t>
      </w:r>
      <w:r>
        <w:rPr>
          <w:sz w:val="28"/>
          <w:szCs w:val="28"/>
        </w:rPr>
        <w:t xml:space="preserve"> характера;</w:t>
      </w:r>
    </w:p>
    <w:p w:rsidR="00346D79" w:rsidRPr="00E7778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>- формирования интеллектуально-творческого движения в среде незрячих и слабовидящих, освоения и развития оригинальных видов искусства;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>- обмена опытом межличностного общения</w:t>
      </w:r>
      <w:r>
        <w:rPr>
          <w:sz w:val="28"/>
          <w:szCs w:val="28"/>
        </w:rPr>
        <w:t xml:space="preserve"> инвалидов по зрению; </w:t>
      </w:r>
    </w:p>
    <w:p w:rsidR="00346D79" w:rsidRDefault="00346D79" w:rsidP="00346D79">
      <w:pPr>
        <w:pStyle w:val="a3"/>
        <w:ind w:firstLine="720"/>
        <w:rPr>
          <w:szCs w:val="28"/>
        </w:rPr>
      </w:pPr>
      <w:r>
        <w:rPr>
          <w:szCs w:val="28"/>
        </w:rPr>
        <w:t xml:space="preserve">- привлечения внимания общественности и </w:t>
      </w:r>
      <w:r>
        <w:rPr>
          <w:snapToGrid w:val="0"/>
          <w:szCs w:val="28"/>
        </w:rPr>
        <w:t xml:space="preserve">средств массовой информации </w:t>
      </w:r>
      <w:r>
        <w:rPr>
          <w:szCs w:val="28"/>
        </w:rPr>
        <w:t>к проблемам людей с инвалидностью и формирования позитивного общественного мнения об инвалидах по зрению.</w:t>
      </w:r>
    </w:p>
    <w:p w:rsidR="00346D79" w:rsidRDefault="00346D79" w:rsidP="00346D79">
      <w:pPr>
        <w:pStyle w:val="a3"/>
        <w:ind w:firstLine="720"/>
        <w:rPr>
          <w:sz w:val="16"/>
          <w:szCs w:val="16"/>
        </w:rPr>
      </w:pPr>
    </w:p>
    <w:p w:rsidR="00755491" w:rsidRDefault="00755491" w:rsidP="00755491">
      <w:pPr>
        <w:ind w:firstLine="708"/>
        <w:jc w:val="both"/>
        <w:rPr>
          <w:sz w:val="28"/>
          <w:szCs w:val="28"/>
        </w:rPr>
      </w:pPr>
      <w:r w:rsidRPr="00755491">
        <w:rPr>
          <w:sz w:val="28"/>
          <w:szCs w:val="28"/>
        </w:rPr>
        <w:t>Учредител</w:t>
      </w:r>
      <w:r>
        <w:rPr>
          <w:sz w:val="28"/>
          <w:szCs w:val="28"/>
        </w:rPr>
        <w:t>е</w:t>
      </w:r>
      <w:r w:rsidRPr="00755491">
        <w:rPr>
          <w:sz w:val="28"/>
          <w:szCs w:val="28"/>
        </w:rPr>
        <w:t>м областного турнира команд интеллектуального современного искусства</w:t>
      </w:r>
      <w:r>
        <w:rPr>
          <w:sz w:val="28"/>
          <w:szCs w:val="28"/>
        </w:rPr>
        <w:t xml:space="preserve"> является О</w:t>
      </w:r>
      <w:r w:rsidR="00C63A22">
        <w:rPr>
          <w:sz w:val="28"/>
          <w:szCs w:val="28"/>
        </w:rPr>
        <w:t>мская областная организация</w:t>
      </w:r>
      <w:r>
        <w:rPr>
          <w:sz w:val="28"/>
          <w:szCs w:val="28"/>
        </w:rPr>
        <w:t xml:space="preserve"> ОООИ ВОС.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 xml:space="preserve">Всю работу по подготовке и проведению </w:t>
      </w:r>
      <w:r>
        <w:rPr>
          <w:sz w:val="28"/>
          <w:szCs w:val="28"/>
        </w:rPr>
        <w:t>турнира</w:t>
      </w:r>
      <w:r w:rsidRPr="00E77789">
        <w:rPr>
          <w:sz w:val="28"/>
          <w:szCs w:val="28"/>
        </w:rPr>
        <w:t xml:space="preserve"> осуществляет </w:t>
      </w:r>
      <w:r w:rsidR="00947EC4">
        <w:rPr>
          <w:sz w:val="28"/>
          <w:szCs w:val="28"/>
        </w:rPr>
        <w:t xml:space="preserve">член </w:t>
      </w:r>
      <w:r w:rsidR="00755491">
        <w:rPr>
          <w:sz w:val="28"/>
          <w:szCs w:val="28"/>
        </w:rPr>
        <w:t xml:space="preserve">Городской МО </w:t>
      </w:r>
      <w:r w:rsidR="00947EC4">
        <w:rPr>
          <w:sz w:val="28"/>
          <w:szCs w:val="28"/>
        </w:rPr>
        <w:t xml:space="preserve">ВОС, </w:t>
      </w:r>
      <w:r>
        <w:rPr>
          <w:sz w:val="28"/>
          <w:szCs w:val="28"/>
        </w:rPr>
        <w:t xml:space="preserve">главный библиотекарь </w:t>
      </w:r>
      <w:r w:rsidR="00947EC4" w:rsidRPr="00E22AB6">
        <w:rPr>
          <w:color w:val="000000"/>
          <w:sz w:val="28"/>
          <w:szCs w:val="28"/>
        </w:rPr>
        <w:t>филиал</w:t>
      </w:r>
      <w:r w:rsidR="00947EC4">
        <w:rPr>
          <w:color w:val="000000"/>
          <w:sz w:val="28"/>
          <w:szCs w:val="28"/>
        </w:rPr>
        <w:t>а БУК</w:t>
      </w:r>
      <w:r w:rsidR="00947EC4" w:rsidRPr="00E22AB6">
        <w:rPr>
          <w:color w:val="000000"/>
          <w:sz w:val="28"/>
          <w:szCs w:val="28"/>
        </w:rPr>
        <w:t xml:space="preserve"> «ОГОНБ имени А.С. Пушкина» «Специализированная библиотека для незрячих и слабовидящих»</w:t>
      </w:r>
      <w:r w:rsidR="00947EC4">
        <w:rPr>
          <w:color w:val="000000"/>
          <w:sz w:val="28"/>
          <w:szCs w:val="28"/>
        </w:rPr>
        <w:t xml:space="preserve"> </w:t>
      </w:r>
      <w:r>
        <w:rPr>
          <w:sz w:val="28"/>
          <w:szCs w:val="28"/>
        </w:rPr>
        <w:t xml:space="preserve">О.А. Васильева. 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Администрация </w:t>
      </w:r>
      <w:r w:rsidR="00947EC4">
        <w:rPr>
          <w:sz w:val="28"/>
          <w:szCs w:val="28"/>
        </w:rPr>
        <w:t>ООО ОООИ ВОС</w:t>
      </w:r>
      <w:r>
        <w:rPr>
          <w:sz w:val="28"/>
          <w:szCs w:val="28"/>
        </w:rPr>
        <w:t xml:space="preserve"> оставляет за собой право персонально приглашать представителей различных учреждений и организаций, активистов и ветеранов ВОС, деятелей культуры, СМИ и других в качестве участников или членов Жюри.</w:t>
      </w:r>
    </w:p>
    <w:p w:rsidR="00346D79" w:rsidRPr="00B226DA" w:rsidRDefault="00346D79" w:rsidP="00346D79">
      <w:pPr>
        <w:ind w:firstLine="708"/>
        <w:jc w:val="both"/>
        <w:rPr>
          <w:sz w:val="16"/>
          <w:szCs w:val="16"/>
        </w:rPr>
      </w:pP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>Место проведения игр: г.</w:t>
      </w:r>
      <w:r w:rsidRPr="00A86E17">
        <w:rPr>
          <w:sz w:val="28"/>
          <w:szCs w:val="28"/>
        </w:rPr>
        <w:t xml:space="preserve"> </w:t>
      </w:r>
      <w:r w:rsidRPr="00E77789">
        <w:rPr>
          <w:sz w:val="28"/>
          <w:szCs w:val="28"/>
        </w:rPr>
        <w:t xml:space="preserve">Омск, ул. Герцена, 268 (4 этаж). 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>Дата и время проведения</w:t>
      </w:r>
      <w:r>
        <w:rPr>
          <w:sz w:val="28"/>
          <w:szCs w:val="28"/>
        </w:rPr>
        <w:t xml:space="preserve"> игры</w:t>
      </w:r>
      <w:r w:rsidRPr="00E77789">
        <w:rPr>
          <w:sz w:val="28"/>
          <w:szCs w:val="28"/>
        </w:rPr>
        <w:t xml:space="preserve">: </w:t>
      </w:r>
      <w:r w:rsidR="00AA14DF">
        <w:rPr>
          <w:sz w:val="28"/>
          <w:szCs w:val="28"/>
        </w:rPr>
        <w:t>23 марта</w:t>
      </w:r>
      <w:r w:rsidRPr="00E77789">
        <w:rPr>
          <w:sz w:val="28"/>
          <w:szCs w:val="28"/>
        </w:rPr>
        <w:t xml:space="preserve"> 201</w:t>
      </w:r>
      <w:r w:rsidR="00AA14DF">
        <w:rPr>
          <w:sz w:val="28"/>
          <w:szCs w:val="28"/>
        </w:rPr>
        <w:t>8</w:t>
      </w:r>
      <w:r w:rsidRPr="00E77789">
        <w:rPr>
          <w:sz w:val="28"/>
          <w:szCs w:val="28"/>
        </w:rPr>
        <w:t xml:space="preserve"> г. в 1</w:t>
      </w:r>
      <w:r w:rsidR="003B2838">
        <w:rPr>
          <w:sz w:val="28"/>
          <w:szCs w:val="28"/>
        </w:rPr>
        <w:t>3</w:t>
      </w:r>
      <w:r w:rsidRPr="00E77789">
        <w:rPr>
          <w:sz w:val="28"/>
          <w:szCs w:val="28"/>
        </w:rPr>
        <w:t>.00 час</w:t>
      </w:r>
      <w:r>
        <w:rPr>
          <w:sz w:val="28"/>
          <w:szCs w:val="28"/>
        </w:rPr>
        <w:t>ов</w:t>
      </w:r>
      <w:r w:rsidRPr="00E77789">
        <w:rPr>
          <w:sz w:val="28"/>
          <w:szCs w:val="28"/>
        </w:rPr>
        <w:t>.</w:t>
      </w:r>
    </w:p>
    <w:p w:rsidR="006C0382" w:rsidRDefault="006C0382" w:rsidP="006C0382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 участию в играх допускаются команды от 4-х до 9-ти человек, в которых не менее 50% игроков имеют инвалидность по зрению. </w:t>
      </w:r>
    </w:p>
    <w:p w:rsidR="00346D79" w:rsidRDefault="00346D79" w:rsidP="00346D79">
      <w:pPr>
        <w:pStyle w:val="a5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Заявки на участие в турнире </w:t>
      </w:r>
      <w:r>
        <w:rPr>
          <w:color w:val="000000" w:themeColor="text1"/>
          <w:sz w:val="28"/>
          <w:szCs w:val="28"/>
        </w:rPr>
        <w:t xml:space="preserve">подаются </w:t>
      </w:r>
      <w:r w:rsidR="00ED00C9">
        <w:rPr>
          <w:color w:val="000000" w:themeColor="text1"/>
          <w:sz w:val="28"/>
          <w:szCs w:val="28"/>
        </w:rPr>
        <w:t>Васильевой О.А.</w:t>
      </w:r>
      <w:r>
        <w:rPr>
          <w:color w:val="000000" w:themeColor="text1"/>
          <w:sz w:val="28"/>
          <w:szCs w:val="28"/>
        </w:rPr>
        <w:t xml:space="preserve"> до </w:t>
      </w:r>
      <w:r w:rsidR="00387EF8">
        <w:rPr>
          <w:color w:val="000000" w:themeColor="text1"/>
          <w:sz w:val="28"/>
          <w:szCs w:val="28"/>
        </w:rPr>
        <w:t>16</w:t>
      </w:r>
      <w:r w:rsidR="002F3E6A">
        <w:rPr>
          <w:color w:val="000000" w:themeColor="text1"/>
          <w:sz w:val="28"/>
          <w:szCs w:val="28"/>
        </w:rPr>
        <w:t xml:space="preserve"> </w:t>
      </w:r>
      <w:r w:rsidR="00387EF8">
        <w:rPr>
          <w:color w:val="000000" w:themeColor="text1"/>
          <w:sz w:val="28"/>
          <w:szCs w:val="28"/>
        </w:rPr>
        <w:t>марта</w:t>
      </w:r>
      <w:r w:rsidRPr="00986081">
        <w:rPr>
          <w:color w:val="000000" w:themeColor="text1"/>
          <w:sz w:val="28"/>
          <w:szCs w:val="28"/>
        </w:rPr>
        <w:t xml:space="preserve"> 201</w:t>
      </w:r>
      <w:r w:rsidR="00AA14DF">
        <w:rPr>
          <w:color w:val="000000" w:themeColor="text1"/>
          <w:sz w:val="28"/>
          <w:szCs w:val="28"/>
        </w:rPr>
        <w:t>8</w:t>
      </w:r>
      <w:r w:rsidRPr="00986081">
        <w:rPr>
          <w:color w:val="000000" w:themeColor="text1"/>
          <w:sz w:val="28"/>
          <w:szCs w:val="28"/>
        </w:rPr>
        <w:t xml:space="preserve"> г</w:t>
      </w:r>
      <w:r>
        <w:rPr>
          <w:color w:val="000000" w:themeColor="text1"/>
          <w:sz w:val="28"/>
          <w:szCs w:val="28"/>
        </w:rPr>
        <w:t>ода в устной или письменной форме</w:t>
      </w:r>
      <w:r>
        <w:rPr>
          <w:sz w:val="28"/>
          <w:szCs w:val="28"/>
        </w:rPr>
        <w:t xml:space="preserve"> с указанием названия, состава команды и их капитана.</w:t>
      </w:r>
    </w:p>
    <w:p w:rsidR="00755491" w:rsidRPr="00B226DA" w:rsidRDefault="00755491" w:rsidP="00755491">
      <w:pPr>
        <w:pStyle w:val="a5"/>
        <w:jc w:val="both"/>
        <w:rPr>
          <w:sz w:val="16"/>
          <w:szCs w:val="16"/>
        </w:rPr>
      </w:pPr>
      <w:r>
        <w:rPr>
          <w:sz w:val="28"/>
          <w:szCs w:val="28"/>
        </w:rPr>
        <w:tab/>
      </w:r>
    </w:p>
    <w:p w:rsidR="00C56B55" w:rsidRDefault="00C56B55" w:rsidP="00C56B55">
      <w:pPr>
        <w:ind w:firstLine="709"/>
        <w:jc w:val="both"/>
        <w:rPr>
          <w:sz w:val="28"/>
        </w:rPr>
      </w:pPr>
      <w:r>
        <w:rPr>
          <w:sz w:val="28"/>
        </w:rPr>
        <w:t>Команды выступают в двух видах соревнований: художественно-тематической программе (конкурс «Приветствие») и в интеллектуальной игре. Результаты соревнований суммируются, что позволяет определять финалистов и призеров турнира.</w:t>
      </w:r>
    </w:p>
    <w:p w:rsidR="00346D79" w:rsidRPr="00B226DA" w:rsidRDefault="00346D79" w:rsidP="00346D79">
      <w:pPr>
        <w:jc w:val="both"/>
        <w:rPr>
          <w:sz w:val="16"/>
          <w:szCs w:val="16"/>
        </w:rPr>
      </w:pPr>
    </w:p>
    <w:p w:rsidR="001A4121" w:rsidRPr="00E76836" w:rsidRDefault="001A4121" w:rsidP="001A4121">
      <w:pPr>
        <w:pStyle w:val="a5"/>
        <w:ind w:firstLine="708"/>
        <w:jc w:val="both"/>
        <w:rPr>
          <w:color w:val="000000" w:themeColor="text1"/>
          <w:sz w:val="28"/>
          <w:szCs w:val="28"/>
        </w:rPr>
      </w:pPr>
      <w:r w:rsidRPr="00E76836">
        <w:rPr>
          <w:color w:val="000000" w:themeColor="text1"/>
          <w:sz w:val="28"/>
          <w:szCs w:val="28"/>
        </w:rPr>
        <w:t>Командное первенство проводится за счет средств областного бюджета и иных источников. Спонсорами игры могут стать любые организации и частные лица, поддерживающие цели и задачи мероприятия.</w:t>
      </w:r>
    </w:p>
    <w:p w:rsidR="00F404C0" w:rsidRPr="00E76836" w:rsidRDefault="00F404C0" w:rsidP="002F3E6A">
      <w:pPr>
        <w:ind w:firstLine="720"/>
        <w:jc w:val="both"/>
        <w:rPr>
          <w:color w:val="000000" w:themeColor="text1"/>
          <w:sz w:val="28"/>
          <w:szCs w:val="28"/>
        </w:rPr>
      </w:pPr>
      <w:r w:rsidRPr="00E76836">
        <w:rPr>
          <w:color w:val="000000" w:themeColor="text1"/>
          <w:sz w:val="28"/>
          <w:szCs w:val="28"/>
        </w:rPr>
        <w:t>Командам-</w:t>
      </w:r>
      <w:r w:rsidR="0092540A" w:rsidRPr="00E76836">
        <w:rPr>
          <w:color w:val="000000" w:themeColor="text1"/>
          <w:sz w:val="28"/>
          <w:szCs w:val="28"/>
        </w:rPr>
        <w:t>финалистам</w:t>
      </w:r>
      <w:r w:rsidRPr="00E76836">
        <w:rPr>
          <w:color w:val="000000" w:themeColor="text1"/>
          <w:sz w:val="28"/>
          <w:szCs w:val="28"/>
        </w:rPr>
        <w:t xml:space="preserve"> присуждаются денежные премии</w:t>
      </w:r>
      <w:r w:rsidR="002F3E6A" w:rsidRPr="00E76836">
        <w:rPr>
          <w:color w:val="000000" w:themeColor="text1"/>
          <w:sz w:val="28"/>
          <w:szCs w:val="28"/>
        </w:rPr>
        <w:t xml:space="preserve"> в следующем размере</w:t>
      </w:r>
      <w:r w:rsidRPr="00E76836">
        <w:rPr>
          <w:color w:val="000000" w:themeColor="text1"/>
          <w:sz w:val="28"/>
          <w:szCs w:val="28"/>
        </w:rPr>
        <w:t>:</w:t>
      </w:r>
      <w:r w:rsidR="002F3E6A" w:rsidRPr="00E76836">
        <w:rPr>
          <w:color w:val="000000" w:themeColor="text1"/>
          <w:sz w:val="28"/>
          <w:szCs w:val="28"/>
        </w:rPr>
        <w:t xml:space="preserve"> первая премия</w:t>
      </w:r>
      <w:r w:rsidR="002F3E6A" w:rsidRPr="00E76836">
        <w:rPr>
          <w:color w:val="000000" w:themeColor="text1"/>
          <w:sz w:val="28"/>
          <w:szCs w:val="28"/>
        </w:rPr>
        <w:tab/>
        <w:t xml:space="preserve"> – 2</w:t>
      </w:r>
      <w:r w:rsidRPr="00E76836">
        <w:rPr>
          <w:color w:val="000000" w:themeColor="text1"/>
          <w:sz w:val="28"/>
          <w:szCs w:val="28"/>
        </w:rPr>
        <w:t>000 рублей;</w:t>
      </w:r>
      <w:r w:rsidR="002F3E6A" w:rsidRPr="00E76836">
        <w:rPr>
          <w:color w:val="000000" w:themeColor="text1"/>
          <w:sz w:val="28"/>
          <w:szCs w:val="28"/>
        </w:rPr>
        <w:t xml:space="preserve"> вторая премия – 15</w:t>
      </w:r>
      <w:r w:rsidRPr="00E76836">
        <w:rPr>
          <w:color w:val="000000" w:themeColor="text1"/>
          <w:sz w:val="28"/>
          <w:szCs w:val="28"/>
        </w:rPr>
        <w:t>00 руб</w:t>
      </w:r>
      <w:r w:rsidR="002F3E6A" w:rsidRPr="00E76836">
        <w:rPr>
          <w:color w:val="000000" w:themeColor="text1"/>
          <w:sz w:val="28"/>
          <w:szCs w:val="28"/>
        </w:rPr>
        <w:t>лей</w:t>
      </w:r>
      <w:r w:rsidRPr="00E76836">
        <w:rPr>
          <w:color w:val="000000" w:themeColor="text1"/>
          <w:sz w:val="28"/>
          <w:szCs w:val="28"/>
        </w:rPr>
        <w:t>.</w:t>
      </w:r>
    </w:p>
    <w:p w:rsidR="00F404C0" w:rsidRPr="00E76836" w:rsidRDefault="002F3E6A" w:rsidP="002F3E6A">
      <w:pPr>
        <w:ind w:firstLine="709"/>
        <w:jc w:val="both"/>
        <w:rPr>
          <w:color w:val="000000" w:themeColor="text1"/>
          <w:sz w:val="28"/>
          <w:szCs w:val="28"/>
        </w:rPr>
      </w:pPr>
      <w:r w:rsidRPr="00E76836">
        <w:rPr>
          <w:color w:val="000000" w:themeColor="text1"/>
          <w:sz w:val="28"/>
          <w:szCs w:val="28"/>
        </w:rPr>
        <w:t xml:space="preserve">Жюри имеет право присуждать </w:t>
      </w:r>
      <w:r w:rsidR="00F404C0" w:rsidRPr="00E76836">
        <w:rPr>
          <w:color w:val="000000" w:themeColor="text1"/>
          <w:sz w:val="28"/>
          <w:szCs w:val="28"/>
        </w:rPr>
        <w:t>поощрительны</w:t>
      </w:r>
      <w:r w:rsidRPr="00E76836">
        <w:rPr>
          <w:color w:val="000000" w:themeColor="text1"/>
          <w:sz w:val="28"/>
          <w:szCs w:val="28"/>
        </w:rPr>
        <w:t>е</w:t>
      </w:r>
      <w:r w:rsidR="00F404C0" w:rsidRPr="00E76836">
        <w:rPr>
          <w:color w:val="000000" w:themeColor="text1"/>
          <w:sz w:val="28"/>
          <w:szCs w:val="28"/>
        </w:rPr>
        <w:t xml:space="preserve"> преми</w:t>
      </w:r>
      <w:r w:rsidRPr="00E76836">
        <w:rPr>
          <w:color w:val="000000" w:themeColor="text1"/>
          <w:sz w:val="28"/>
          <w:szCs w:val="28"/>
        </w:rPr>
        <w:t>и</w:t>
      </w:r>
      <w:r w:rsidR="00F404C0" w:rsidRPr="00E76836">
        <w:rPr>
          <w:color w:val="000000" w:themeColor="text1"/>
          <w:sz w:val="28"/>
          <w:szCs w:val="28"/>
        </w:rPr>
        <w:t xml:space="preserve">, делить премии и </w:t>
      </w:r>
      <w:r w:rsidRPr="00E76836">
        <w:rPr>
          <w:color w:val="000000" w:themeColor="text1"/>
          <w:sz w:val="28"/>
          <w:szCs w:val="28"/>
        </w:rPr>
        <w:t>назначать</w:t>
      </w:r>
      <w:r w:rsidR="00F404C0" w:rsidRPr="00E76836">
        <w:rPr>
          <w:color w:val="000000" w:themeColor="text1"/>
          <w:sz w:val="28"/>
          <w:szCs w:val="28"/>
        </w:rPr>
        <w:t xml:space="preserve"> номинации в пределах премиального фонда.</w:t>
      </w:r>
    </w:p>
    <w:p w:rsidR="001A4121" w:rsidRPr="00B226DA" w:rsidRDefault="001A4121" w:rsidP="001A4121">
      <w:pPr>
        <w:pStyle w:val="a5"/>
        <w:ind w:firstLine="708"/>
        <w:jc w:val="both"/>
        <w:rPr>
          <w:sz w:val="16"/>
          <w:szCs w:val="16"/>
        </w:rPr>
      </w:pPr>
    </w:p>
    <w:p w:rsidR="001A4121" w:rsidRDefault="001A4121" w:rsidP="001A4121">
      <w:pPr>
        <w:pStyle w:val="4"/>
        <w:spacing w:before="0" w:after="0"/>
        <w:ind w:firstLine="708"/>
        <w:jc w:val="both"/>
        <w:rPr>
          <w:b w:val="0"/>
        </w:rPr>
      </w:pPr>
      <w:r w:rsidRPr="00E22AB6">
        <w:rPr>
          <w:b w:val="0"/>
        </w:rPr>
        <w:t>Официальным партнером проведения турнира команд интеллектуального современного искусства 201</w:t>
      </w:r>
      <w:r>
        <w:rPr>
          <w:b w:val="0"/>
        </w:rPr>
        <w:t>8</w:t>
      </w:r>
      <w:r w:rsidRPr="00E22AB6">
        <w:rPr>
          <w:b w:val="0"/>
        </w:rPr>
        <w:t xml:space="preserve"> года является </w:t>
      </w:r>
      <w:r w:rsidRPr="00E22AB6">
        <w:rPr>
          <w:b w:val="0"/>
          <w:color w:val="000000"/>
        </w:rPr>
        <w:t>филиал бюджетного учреждения культуры Омской области «ОГОНБ имени А.С. Пушкина» «Специализированная библиотека для незрячих и слабовидящих»</w:t>
      </w:r>
      <w:r w:rsidRPr="00E22AB6">
        <w:rPr>
          <w:b w:val="0"/>
        </w:rPr>
        <w:t>, которая имеет право учредить специальный приз для команды и/или для игроков за отдельные выдающиеся качества.</w:t>
      </w:r>
    </w:p>
    <w:p w:rsidR="00F404C0" w:rsidRPr="00755491" w:rsidRDefault="00F404C0" w:rsidP="00F404C0">
      <w:pPr>
        <w:rPr>
          <w:sz w:val="16"/>
          <w:szCs w:val="16"/>
        </w:rPr>
      </w:pPr>
    </w:p>
    <w:p w:rsidR="00346D79" w:rsidRDefault="00346D79" w:rsidP="00346D7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Все команды, заявившие о своем участии в турнире, играют по следующим Правилам: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Перед началом турнира проводится жеребьевка. </w:t>
      </w:r>
    </w:p>
    <w:p w:rsidR="00346D79" w:rsidRDefault="007E0426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Игра </w:t>
      </w:r>
      <w:r w:rsidR="00346D79">
        <w:rPr>
          <w:sz w:val="28"/>
          <w:szCs w:val="28"/>
        </w:rPr>
        <w:t xml:space="preserve">начинается с конкурса «Приветствие» («Визитная карточка»), который проходит, согласно жеребьевке. Приветствие длится от 3 до 5 минут, имеет единую тему и сквозной сюжетный ход. Приветствие может быть театрализованным, музыкальным (в том числе с использованием фонограмм). Поощряются многожанровые выступления, высокий исполнительский уровень и оригинальность. </w:t>
      </w:r>
    </w:p>
    <w:p w:rsidR="00346D79" w:rsidRPr="00F31C01" w:rsidRDefault="00346D79" w:rsidP="00346D79">
      <w:pPr>
        <w:ind w:firstLine="708"/>
        <w:jc w:val="both"/>
        <w:rPr>
          <w:sz w:val="28"/>
        </w:rPr>
      </w:pPr>
      <w:r w:rsidRPr="00E77789">
        <w:rPr>
          <w:sz w:val="28"/>
          <w:szCs w:val="28"/>
        </w:rPr>
        <w:t>Визитная карточка оценивается жюри по системе от 1 до 3 баллов.</w:t>
      </w:r>
      <w:r>
        <w:rPr>
          <w:sz w:val="28"/>
          <w:szCs w:val="28"/>
        </w:rPr>
        <w:t xml:space="preserve"> </w:t>
      </w:r>
      <w:r>
        <w:rPr>
          <w:sz w:val="28"/>
        </w:rPr>
        <w:t>Дополнительные баллы можно получить за исполнительское мастерство, оригинальность и новаторство.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Результаты конкурса «Приветствие» оглашаются перед началом интеллектуальных соревнований.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После чего команды (не более шести игроков) согласно жеребьевке занимают места за игровыми столиками, и начинаются интеллектуальные соревнования, состоящие из </w:t>
      </w:r>
      <w:r w:rsidR="00B85DB8">
        <w:rPr>
          <w:sz w:val="28"/>
          <w:szCs w:val="28"/>
        </w:rPr>
        <w:t>5</w:t>
      </w:r>
      <w:r>
        <w:rPr>
          <w:sz w:val="28"/>
          <w:szCs w:val="28"/>
        </w:rPr>
        <w:t xml:space="preserve"> вопросов каждой команде.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Капитан команды представляет участников своего коллектива и выбирает номер вопроса из предлагаемых. </w:t>
      </w:r>
    </w:p>
    <w:p w:rsidR="00346D79" w:rsidRPr="00CD525A" w:rsidRDefault="00346D79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 </w:t>
      </w:r>
      <w:r w:rsidRPr="00956C95">
        <w:rPr>
          <w:sz w:val="28"/>
          <w:szCs w:val="28"/>
        </w:rPr>
        <w:t xml:space="preserve">Все вопросы </w:t>
      </w:r>
      <w:r>
        <w:rPr>
          <w:sz w:val="28"/>
          <w:szCs w:val="28"/>
        </w:rPr>
        <w:t>командам</w:t>
      </w:r>
      <w:r w:rsidRPr="00956C95">
        <w:rPr>
          <w:sz w:val="28"/>
          <w:szCs w:val="28"/>
        </w:rPr>
        <w:t xml:space="preserve"> задаёт ведущий. В зависимости от сложности</w:t>
      </w:r>
      <w:r>
        <w:rPr>
          <w:sz w:val="28"/>
          <w:szCs w:val="28"/>
        </w:rPr>
        <w:t xml:space="preserve"> вопроса,</w:t>
      </w:r>
      <w:r w:rsidRPr="00956C95">
        <w:rPr>
          <w:sz w:val="28"/>
          <w:szCs w:val="28"/>
        </w:rPr>
        <w:t xml:space="preserve"> </w:t>
      </w:r>
      <w:r>
        <w:rPr>
          <w:sz w:val="28"/>
          <w:szCs w:val="28"/>
        </w:rPr>
        <w:t>команда</w:t>
      </w:r>
      <w:r w:rsidRPr="00956C95">
        <w:rPr>
          <w:sz w:val="28"/>
          <w:szCs w:val="28"/>
        </w:rPr>
        <w:t xml:space="preserve"> может заработать от 1 до 3 очков.</w:t>
      </w:r>
      <w:r>
        <w:rPr>
          <w:sz w:val="28"/>
          <w:szCs w:val="28"/>
        </w:rPr>
        <w:t xml:space="preserve"> Сколько времени тратится на озвучивание вопросов и комментарии к ним – значения</w:t>
      </w:r>
      <w:r w:rsidRPr="00CD525A">
        <w:rPr>
          <w:sz w:val="28"/>
          <w:szCs w:val="28"/>
        </w:rPr>
        <w:t xml:space="preserve"> не имеет.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6. На обдумывание и обсуждение вопроса команде даётся 30 секунд. Если команда, выбравшая вопрос, на него не отвечает, право ответа переходит к следующей команде. Таким образом, ответить на вопрос имеют возможность все команды, до тех пор, пока жюри не признает ответ полным.</w:t>
      </w:r>
      <w:r w:rsidRPr="00E83E29">
        <w:rPr>
          <w:sz w:val="28"/>
          <w:szCs w:val="28"/>
        </w:rPr>
        <w:t xml:space="preserve"> 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 w:rsidRPr="00E77789">
        <w:rPr>
          <w:sz w:val="28"/>
          <w:szCs w:val="28"/>
        </w:rPr>
        <w:t xml:space="preserve">За полный досрочный ответ (до удара гонга) </w:t>
      </w:r>
      <w:r>
        <w:rPr>
          <w:sz w:val="28"/>
          <w:szCs w:val="28"/>
        </w:rPr>
        <w:t>команда</w:t>
      </w:r>
      <w:r w:rsidRPr="00E77789">
        <w:rPr>
          <w:sz w:val="28"/>
          <w:szCs w:val="28"/>
        </w:rPr>
        <w:t xml:space="preserve"> получает 1,5 очка. В случае неполного </w:t>
      </w:r>
      <w:r>
        <w:rPr>
          <w:sz w:val="28"/>
          <w:szCs w:val="28"/>
        </w:rPr>
        <w:t>ответа</w:t>
      </w:r>
      <w:r w:rsidRPr="00E77789">
        <w:rPr>
          <w:sz w:val="28"/>
          <w:szCs w:val="28"/>
        </w:rPr>
        <w:t xml:space="preserve"> по усмотрению жюри – </w:t>
      </w:r>
      <w:r>
        <w:rPr>
          <w:sz w:val="28"/>
          <w:szCs w:val="28"/>
        </w:rPr>
        <w:t>0,5 очка</w:t>
      </w:r>
      <w:r w:rsidRPr="00E77789">
        <w:rPr>
          <w:sz w:val="28"/>
          <w:szCs w:val="28"/>
        </w:rPr>
        <w:t xml:space="preserve">. </w:t>
      </w:r>
    </w:p>
    <w:p w:rsidR="00346D79" w:rsidRDefault="00346D79" w:rsidP="00346D79">
      <w:pPr>
        <w:pStyle w:val="2"/>
        <w:rPr>
          <w:szCs w:val="28"/>
        </w:rPr>
      </w:pPr>
      <w:r>
        <w:rPr>
          <w:szCs w:val="28"/>
        </w:rPr>
        <w:lastRenderedPageBreak/>
        <w:t>7. За нарушение правил или некорректное поведение команда может быть оштрафована: снятием баллов, удалением одного из игроков, в крайнем случае, может быть применена дисквалификация.</w:t>
      </w:r>
    </w:p>
    <w:p w:rsidR="00346D79" w:rsidRPr="00E77789" w:rsidRDefault="00346D79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8. </w:t>
      </w:r>
      <w:r w:rsidRPr="00E77789">
        <w:rPr>
          <w:sz w:val="28"/>
          <w:szCs w:val="28"/>
        </w:rPr>
        <w:t>Интеллектуальная игра проводится в два этапа: отборочны</w:t>
      </w:r>
      <w:r>
        <w:rPr>
          <w:sz w:val="28"/>
          <w:szCs w:val="28"/>
        </w:rPr>
        <w:t>й тур</w:t>
      </w:r>
      <w:r w:rsidRPr="00E77789">
        <w:rPr>
          <w:sz w:val="28"/>
          <w:szCs w:val="28"/>
        </w:rPr>
        <w:t xml:space="preserve"> и финал.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 В финал игры выходят 2 команды, набравшие наибольшую общую сумму баллов. </w:t>
      </w:r>
    </w:p>
    <w:p w:rsidR="00346D7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10. Финальная часть игры проводится по правилам интеллектуальных соревнований без учёта предшествующих результатов игры.</w:t>
      </w:r>
    </w:p>
    <w:p w:rsidR="00346D79" w:rsidRPr="003F3861" w:rsidRDefault="00346D79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11. </w:t>
      </w:r>
      <w:r w:rsidRPr="00E77789">
        <w:rPr>
          <w:sz w:val="28"/>
          <w:szCs w:val="28"/>
        </w:rPr>
        <w:t xml:space="preserve">При необходимости </w:t>
      </w:r>
      <w:r>
        <w:rPr>
          <w:sz w:val="28"/>
          <w:szCs w:val="28"/>
        </w:rPr>
        <w:t xml:space="preserve">по ходу игры может </w:t>
      </w:r>
      <w:r w:rsidRPr="00E77789">
        <w:rPr>
          <w:sz w:val="28"/>
          <w:szCs w:val="28"/>
        </w:rPr>
        <w:t>проводит</w:t>
      </w:r>
      <w:r>
        <w:rPr>
          <w:sz w:val="28"/>
          <w:szCs w:val="28"/>
        </w:rPr>
        <w:t>ь</w:t>
      </w:r>
      <w:r w:rsidRPr="00E77789">
        <w:rPr>
          <w:sz w:val="28"/>
          <w:szCs w:val="28"/>
        </w:rPr>
        <w:t xml:space="preserve">ся блицтурнир, в котором </w:t>
      </w:r>
      <w:r>
        <w:rPr>
          <w:sz w:val="28"/>
          <w:szCs w:val="28"/>
        </w:rPr>
        <w:t>командам</w:t>
      </w:r>
      <w:r w:rsidRPr="00E77789">
        <w:rPr>
          <w:sz w:val="28"/>
          <w:szCs w:val="28"/>
        </w:rPr>
        <w:t xml:space="preserve"> задаётся по одному вопросу, время на обдумывание </w:t>
      </w:r>
      <w:r>
        <w:rPr>
          <w:sz w:val="28"/>
          <w:szCs w:val="28"/>
        </w:rPr>
        <w:t xml:space="preserve">– </w:t>
      </w:r>
      <w:r w:rsidRPr="003F3861">
        <w:rPr>
          <w:sz w:val="28"/>
          <w:szCs w:val="28"/>
        </w:rPr>
        <w:t>15 секунд. Если счёт остаётся равным</w:t>
      </w:r>
      <w:r>
        <w:rPr>
          <w:sz w:val="28"/>
          <w:szCs w:val="28"/>
        </w:rPr>
        <w:t>, то предлагается ещё 3 вопроса, уже</w:t>
      </w:r>
      <w:r w:rsidRPr="003F3861">
        <w:rPr>
          <w:sz w:val="28"/>
          <w:szCs w:val="28"/>
        </w:rPr>
        <w:t xml:space="preserve"> без времени на обдумывание. </w:t>
      </w:r>
      <w:r>
        <w:rPr>
          <w:sz w:val="28"/>
          <w:szCs w:val="28"/>
        </w:rPr>
        <w:t>Команда</w:t>
      </w:r>
      <w:r w:rsidRPr="003F3861">
        <w:rPr>
          <w:sz w:val="28"/>
          <w:szCs w:val="28"/>
        </w:rPr>
        <w:t>, давш</w:t>
      </w:r>
      <w:r>
        <w:rPr>
          <w:sz w:val="28"/>
          <w:szCs w:val="28"/>
        </w:rPr>
        <w:t>ая</w:t>
      </w:r>
      <w:r w:rsidRPr="003F3861">
        <w:rPr>
          <w:sz w:val="28"/>
          <w:szCs w:val="28"/>
        </w:rPr>
        <w:t xml:space="preserve"> перв</w:t>
      </w:r>
      <w:r>
        <w:rPr>
          <w:sz w:val="28"/>
          <w:szCs w:val="28"/>
        </w:rPr>
        <w:t>ой</w:t>
      </w:r>
      <w:r w:rsidRPr="003F3861">
        <w:rPr>
          <w:sz w:val="28"/>
          <w:szCs w:val="28"/>
        </w:rPr>
        <w:t xml:space="preserve"> правильный ответ, признаётся победителем.</w:t>
      </w:r>
    </w:p>
    <w:p w:rsidR="00346D79" w:rsidRDefault="00346D79" w:rsidP="00346D79">
      <w:pPr>
        <w:pStyle w:val="3"/>
        <w:ind w:left="0" w:firstLine="720"/>
        <w:rPr>
          <w:szCs w:val="28"/>
        </w:rPr>
      </w:pPr>
      <w:r>
        <w:rPr>
          <w:szCs w:val="28"/>
        </w:rPr>
        <w:t xml:space="preserve">12. Победителю финала вручается </w:t>
      </w:r>
      <w:r w:rsidR="00FC579B">
        <w:rPr>
          <w:szCs w:val="28"/>
        </w:rPr>
        <w:t>денежная премия</w:t>
      </w:r>
      <w:r>
        <w:rPr>
          <w:szCs w:val="28"/>
        </w:rPr>
        <w:t>.</w:t>
      </w:r>
    </w:p>
    <w:p w:rsidR="00346D79" w:rsidRPr="00934159" w:rsidRDefault="00346D79" w:rsidP="00346D79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13. Команда, завоевавшая </w:t>
      </w:r>
      <w:r w:rsidR="00FC579B">
        <w:rPr>
          <w:sz w:val="28"/>
          <w:szCs w:val="28"/>
        </w:rPr>
        <w:t>первое место в турнире</w:t>
      </w:r>
      <w:r w:rsidR="007E042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FC579B">
        <w:rPr>
          <w:sz w:val="28"/>
          <w:szCs w:val="28"/>
        </w:rPr>
        <w:t>имеет право принять участие во Всероссийском Кубке ВОС КИСИ-2018.</w:t>
      </w:r>
      <w:r>
        <w:rPr>
          <w:sz w:val="28"/>
          <w:szCs w:val="28"/>
        </w:rPr>
        <w:t xml:space="preserve"> </w:t>
      </w: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14. При необходимости администрация </w:t>
      </w:r>
      <w:r w:rsidR="00FC579B">
        <w:rPr>
          <w:sz w:val="28"/>
          <w:szCs w:val="28"/>
        </w:rPr>
        <w:t xml:space="preserve">ООО ОООИ ВОС </w:t>
      </w:r>
      <w:r>
        <w:rPr>
          <w:sz w:val="28"/>
          <w:szCs w:val="28"/>
        </w:rPr>
        <w:t>может вносить изменения и дополнения в правила игр, оповестив об этом всех участников игр.</w:t>
      </w:r>
    </w:p>
    <w:p w:rsidR="00346D79" w:rsidRPr="00B226DA" w:rsidRDefault="00346D79" w:rsidP="00346D79">
      <w:pPr>
        <w:jc w:val="both"/>
        <w:rPr>
          <w:sz w:val="16"/>
          <w:szCs w:val="16"/>
        </w:rPr>
      </w:pPr>
    </w:p>
    <w:p w:rsidR="00346D79" w:rsidRDefault="00346D79" w:rsidP="00346D79">
      <w:pPr>
        <w:ind w:firstLine="708"/>
        <w:jc w:val="both"/>
        <w:rPr>
          <w:sz w:val="28"/>
          <w:szCs w:val="28"/>
        </w:rPr>
      </w:pPr>
      <w:r w:rsidRPr="002E2ECC">
        <w:rPr>
          <w:sz w:val="28"/>
          <w:szCs w:val="28"/>
        </w:rPr>
        <w:t>Вся информация о турнире команд интеллектуального современного искусства</w:t>
      </w:r>
      <w:r>
        <w:rPr>
          <w:sz w:val="28"/>
          <w:szCs w:val="28"/>
        </w:rPr>
        <w:t xml:space="preserve"> </w:t>
      </w:r>
      <w:r w:rsidRPr="002E2ECC">
        <w:rPr>
          <w:sz w:val="28"/>
          <w:szCs w:val="28"/>
        </w:rPr>
        <w:t>и его итогах освещается на сайт</w:t>
      </w:r>
      <w:r w:rsidR="00ED00C9">
        <w:rPr>
          <w:sz w:val="28"/>
          <w:szCs w:val="28"/>
        </w:rPr>
        <w:t xml:space="preserve">ах </w:t>
      </w:r>
      <w:r w:rsidR="003608BA">
        <w:rPr>
          <w:sz w:val="28"/>
          <w:szCs w:val="28"/>
        </w:rPr>
        <w:t xml:space="preserve">ООО ОООИ ВОС </w:t>
      </w:r>
      <w:r w:rsidR="00ED00C9">
        <w:rPr>
          <w:sz w:val="28"/>
          <w:szCs w:val="28"/>
        </w:rPr>
        <w:t>и</w:t>
      </w:r>
      <w:r w:rsidRPr="002E2ECC">
        <w:rPr>
          <w:sz w:val="28"/>
          <w:szCs w:val="28"/>
        </w:rPr>
        <w:t xml:space="preserve"> </w:t>
      </w:r>
      <w:r w:rsidR="00B84341">
        <w:rPr>
          <w:sz w:val="28"/>
          <w:szCs w:val="28"/>
        </w:rPr>
        <w:t>Б</w:t>
      </w:r>
      <w:r w:rsidRPr="002E2ECC">
        <w:rPr>
          <w:sz w:val="28"/>
          <w:szCs w:val="28"/>
        </w:rPr>
        <w:t>иблиотеки.</w:t>
      </w:r>
    </w:p>
    <w:sectPr w:rsidR="00346D79" w:rsidSect="00CF6EE2">
      <w:footerReference w:type="default" r:id="rId8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41E" w:rsidRDefault="0000141E" w:rsidP="0086223C">
      <w:r>
        <w:separator/>
      </w:r>
    </w:p>
  </w:endnote>
  <w:endnote w:type="continuationSeparator" w:id="0">
    <w:p w:rsidR="0000141E" w:rsidRDefault="0000141E" w:rsidP="00862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002432"/>
      <w:docPartObj>
        <w:docPartGallery w:val="Page Numbers (Bottom of Page)"/>
        <w:docPartUnique/>
      </w:docPartObj>
    </w:sdtPr>
    <w:sdtEndPr/>
    <w:sdtContent>
      <w:p w:rsidR="0086223C" w:rsidRDefault="0000141E">
        <w:pPr>
          <w:pStyle w:val="a9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4EC6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86223C" w:rsidRDefault="0086223C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41E" w:rsidRDefault="0000141E" w:rsidP="0086223C">
      <w:r>
        <w:separator/>
      </w:r>
    </w:p>
  </w:footnote>
  <w:footnote w:type="continuationSeparator" w:id="0">
    <w:p w:rsidR="0000141E" w:rsidRDefault="0000141E" w:rsidP="0086223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1542B4D"/>
    <w:multiLevelType w:val="hybridMultilevel"/>
    <w:tmpl w:val="E724CD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823C18"/>
    <w:multiLevelType w:val="hybridMultilevel"/>
    <w:tmpl w:val="39166F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D4B5B"/>
    <w:rsid w:val="0000141E"/>
    <w:rsid w:val="00053F40"/>
    <w:rsid w:val="00095DA3"/>
    <w:rsid w:val="000A3DEC"/>
    <w:rsid w:val="001050A7"/>
    <w:rsid w:val="00162AF4"/>
    <w:rsid w:val="001A4121"/>
    <w:rsid w:val="001B119B"/>
    <w:rsid w:val="001D0390"/>
    <w:rsid w:val="001D2833"/>
    <w:rsid w:val="001D4885"/>
    <w:rsid w:val="00227C5A"/>
    <w:rsid w:val="002731EC"/>
    <w:rsid w:val="002A7905"/>
    <w:rsid w:val="002F3E6A"/>
    <w:rsid w:val="00335DC1"/>
    <w:rsid w:val="00346D79"/>
    <w:rsid w:val="003608BA"/>
    <w:rsid w:val="00387EF8"/>
    <w:rsid w:val="003B096D"/>
    <w:rsid w:val="003B2838"/>
    <w:rsid w:val="003D5CE8"/>
    <w:rsid w:val="00415C0D"/>
    <w:rsid w:val="00442EC8"/>
    <w:rsid w:val="004456BC"/>
    <w:rsid w:val="0049735C"/>
    <w:rsid w:val="004C59BE"/>
    <w:rsid w:val="004E2552"/>
    <w:rsid w:val="004F1BEF"/>
    <w:rsid w:val="005643F9"/>
    <w:rsid w:val="00575DCB"/>
    <w:rsid w:val="005967FE"/>
    <w:rsid w:val="005A0EB5"/>
    <w:rsid w:val="005C2CCA"/>
    <w:rsid w:val="005E7BFC"/>
    <w:rsid w:val="006009DC"/>
    <w:rsid w:val="00604351"/>
    <w:rsid w:val="006520EE"/>
    <w:rsid w:val="006923B3"/>
    <w:rsid w:val="0069576D"/>
    <w:rsid w:val="006A0736"/>
    <w:rsid w:val="006C0382"/>
    <w:rsid w:val="00711CBA"/>
    <w:rsid w:val="00716ADC"/>
    <w:rsid w:val="00732AF8"/>
    <w:rsid w:val="00755491"/>
    <w:rsid w:val="00790F73"/>
    <w:rsid w:val="007D34BB"/>
    <w:rsid w:val="007D4EC6"/>
    <w:rsid w:val="007E0426"/>
    <w:rsid w:val="007E3190"/>
    <w:rsid w:val="007E3C85"/>
    <w:rsid w:val="0081260D"/>
    <w:rsid w:val="00841FA2"/>
    <w:rsid w:val="0086223C"/>
    <w:rsid w:val="008A2DD8"/>
    <w:rsid w:val="008E53D3"/>
    <w:rsid w:val="008E645A"/>
    <w:rsid w:val="0092540A"/>
    <w:rsid w:val="0094425D"/>
    <w:rsid w:val="00947EC4"/>
    <w:rsid w:val="00963D42"/>
    <w:rsid w:val="00A13D77"/>
    <w:rsid w:val="00A3560D"/>
    <w:rsid w:val="00A557A4"/>
    <w:rsid w:val="00A76D1A"/>
    <w:rsid w:val="00A91CD1"/>
    <w:rsid w:val="00A930B9"/>
    <w:rsid w:val="00A93621"/>
    <w:rsid w:val="00AA14DF"/>
    <w:rsid w:val="00B226DA"/>
    <w:rsid w:val="00B3745E"/>
    <w:rsid w:val="00B84341"/>
    <w:rsid w:val="00B85DB8"/>
    <w:rsid w:val="00BA45E8"/>
    <w:rsid w:val="00BC6DEF"/>
    <w:rsid w:val="00C05B10"/>
    <w:rsid w:val="00C05BC5"/>
    <w:rsid w:val="00C143C6"/>
    <w:rsid w:val="00C149DB"/>
    <w:rsid w:val="00C1519F"/>
    <w:rsid w:val="00C56B55"/>
    <w:rsid w:val="00C63A22"/>
    <w:rsid w:val="00C8049F"/>
    <w:rsid w:val="00CD0C52"/>
    <w:rsid w:val="00CE31E3"/>
    <w:rsid w:val="00CF4000"/>
    <w:rsid w:val="00CF6EE2"/>
    <w:rsid w:val="00D0484D"/>
    <w:rsid w:val="00D3645D"/>
    <w:rsid w:val="00D44EB9"/>
    <w:rsid w:val="00D604D5"/>
    <w:rsid w:val="00E22AB6"/>
    <w:rsid w:val="00E3523F"/>
    <w:rsid w:val="00E5391A"/>
    <w:rsid w:val="00E76836"/>
    <w:rsid w:val="00E87411"/>
    <w:rsid w:val="00EB1418"/>
    <w:rsid w:val="00EC4821"/>
    <w:rsid w:val="00ED00C9"/>
    <w:rsid w:val="00ED4B5B"/>
    <w:rsid w:val="00EE5C24"/>
    <w:rsid w:val="00EF2CB7"/>
    <w:rsid w:val="00F007E1"/>
    <w:rsid w:val="00F404C0"/>
    <w:rsid w:val="00F54D15"/>
    <w:rsid w:val="00F76967"/>
    <w:rsid w:val="00FC579B"/>
    <w:rsid w:val="00FD7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4B5B"/>
    <w:pPr>
      <w:widowControl w:val="0"/>
      <w:autoSpaceDE w:val="0"/>
      <w:autoSpaceDN w:val="0"/>
      <w:adjustRightInd w:val="0"/>
    </w:pPr>
    <w:rPr>
      <w:sz w:val="24"/>
      <w:szCs w:val="24"/>
      <w:lang w:eastAsia="ru-RU"/>
    </w:rPr>
  </w:style>
  <w:style w:type="paragraph" w:styleId="4">
    <w:name w:val="heading 4"/>
    <w:basedOn w:val="a"/>
    <w:next w:val="a"/>
    <w:link w:val="40"/>
    <w:unhideWhenUsed/>
    <w:qFormat/>
    <w:rsid w:val="00ED4B5B"/>
    <w:pPr>
      <w:keepNext/>
      <w:widowControl/>
      <w:autoSpaceDE/>
      <w:autoSpaceDN/>
      <w:adjustRightInd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ED4B5B"/>
    <w:rPr>
      <w:b/>
      <w:bCs/>
      <w:sz w:val="28"/>
      <w:szCs w:val="28"/>
      <w:lang w:eastAsia="ru-RU"/>
    </w:rPr>
  </w:style>
  <w:style w:type="paragraph" w:styleId="a3">
    <w:name w:val="Body Text"/>
    <w:basedOn w:val="a"/>
    <w:link w:val="a4"/>
    <w:unhideWhenUsed/>
    <w:rsid w:val="00ED4B5B"/>
    <w:pPr>
      <w:widowControl/>
      <w:autoSpaceDE/>
      <w:autoSpaceDN/>
      <w:adjustRightInd/>
      <w:jc w:val="both"/>
    </w:pPr>
    <w:rPr>
      <w:sz w:val="28"/>
      <w:szCs w:val="20"/>
    </w:rPr>
  </w:style>
  <w:style w:type="character" w:customStyle="1" w:styleId="a4">
    <w:name w:val="Основной текст Знак"/>
    <w:basedOn w:val="a0"/>
    <w:link w:val="a3"/>
    <w:rsid w:val="00ED4B5B"/>
    <w:rPr>
      <w:sz w:val="28"/>
      <w:lang w:eastAsia="ru-RU"/>
    </w:rPr>
  </w:style>
  <w:style w:type="paragraph" w:styleId="2">
    <w:name w:val="Body Text Indent 2"/>
    <w:basedOn w:val="a"/>
    <w:link w:val="20"/>
    <w:semiHidden/>
    <w:unhideWhenUsed/>
    <w:rsid w:val="00ED4B5B"/>
    <w:pPr>
      <w:widowControl/>
      <w:autoSpaceDE/>
      <w:autoSpaceDN/>
      <w:adjustRightInd/>
      <w:ind w:firstLine="720"/>
      <w:jc w:val="both"/>
    </w:pPr>
    <w:rPr>
      <w:sz w:val="28"/>
      <w:szCs w:val="20"/>
    </w:rPr>
  </w:style>
  <w:style w:type="character" w:customStyle="1" w:styleId="20">
    <w:name w:val="Основной текст с отступом 2 Знак"/>
    <w:basedOn w:val="a0"/>
    <w:link w:val="2"/>
    <w:semiHidden/>
    <w:rsid w:val="00ED4B5B"/>
    <w:rPr>
      <w:sz w:val="28"/>
      <w:lang w:eastAsia="ru-RU"/>
    </w:rPr>
  </w:style>
  <w:style w:type="paragraph" w:styleId="3">
    <w:name w:val="Body Text Indent 3"/>
    <w:basedOn w:val="a"/>
    <w:link w:val="30"/>
    <w:semiHidden/>
    <w:unhideWhenUsed/>
    <w:rsid w:val="00ED4B5B"/>
    <w:pPr>
      <w:widowControl/>
      <w:autoSpaceDE/>
      <w:autoSpaceDN/>
      <w:adjustRightInd/>
      <w:ind w:left="360" w:firstLine="360"/>
    </w:pPr>
    <w:rPr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semiHidden/>
    <w:rsid w:val="00ED4B5B"/>
    <w:rPr>
      <w:sz w:val="28"/>
      <w:lang w:eastAsia="ru-RU"/>
    </w:rPr>
  </w:style>
  <w:style w:type="paragraph" w:styleId="a5">
    <w:name w:val="No Spacing"/>
    <w:uiPriority w:val="99"/>
    <w:qFormat/>
    <w:rsid w:val="00ED4B5B"/>
    <w:rPr>
      <w:sz w:val="24"/>
      <w:szCs w:val="24"/>
      <w:lang w:eastAsia="ru-RU"/>
    </w:rPr>
  </w:style>
  <w:style w:type="paragraph" w:styleId="a6">
    <w:name w:val="List Paragraph"/>
    <w:basedOn w:val="a"/>
    <w:uiPriority w:val="34"/>
    <w:qFormat/>
    <w:rsid w:val="00F007E1"/>
    <w:pPr>
      <w:ind w:left="72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86223C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86223C"/>
    <w:rPr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86223C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86223C"/>
    <w:rPr>
      <w:sz w:val="24"/>
      <w:szCs w:val="24"/>
      <w:lang w:eastAsia="ru-RU"/>
    </w:rPr>
  </w:style>
  <w:style w:type="paragraph" w:customStyle="1" w:styleId="1">
    <w:name w:val="Основной текст1"/>
    <w:basedOn w:val="a"/>
    <w:rsid w:val="00755491"/>
    <w:pPr>
      <w:widowControl/>
      <w:autoSpaceDE/>
      <w:autoSpaceDN/>
      <w:adjustRightInd/>
      <w:jc w:val="both"/>
    </w:pPr>
    <w:rPr>
      <w:sz w:val="32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875</Words>
  <Characters>4992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BUH</cp:lastModifiedBy>
  <cp:revision>2</cp:revision>
  <cp:lastPrinted>2016-10-11T07:39:00Z</cp:lastPrinted>
  <dcterms:created xsi:type="dcterms:W3CDTF">2018-02-08T04:19:00Z</dcterms:created>
  <dcterms:modified xsi:type="dcterms:W3CDTF">2018-02-08T04:19:00Z</dcterms:modified>
</cp:coreProperties>
</file>